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9C51" w14:textId="5EB43A54" w:rsidR="00AC050C" w:rsidRDefault="00AC050C" w:rsidP="00AC050C">
      <w:pPr>
        <w:pStyle w:val="NormalWeb"/>
        <w:rPr>
          <w:b/>
          <w:bCs/>
        </w:rPr>
      </w:pPr>
      <w:r>
        <w:rPr>
          <w:b/>
          <w:bCs/>
        </w:rPr>
        <w:t>INDICAÇÃO Nº 01/2026</w:t>
      </w:r>
    </w:p>
    <w:p w14:paraId="6306DCD7" w14:textId="77777777" w:rsidR="00B91809" w:rsidRDefault="00B91809" w:rsidP="00AC050C">
      <w:pPr>
        <w:pStyle w:val="NormalWeb"/>
      </w:pPr>
    </w:p>
    <w:p w14:paraId="6A8CE716" w14:textId="77777777" w:rsidR="00B91809" w:rsidRDefault="00B91809" w:rsidP="00B91809">
      <w:pPr>
        <w:pStyle w:val="NormalWeb"/>
        <w:ind w:firstLine="708"/>
        <w:jc w:val="both"/>
      </w:pPr>
      <w:r>
        <w:t>Senhor Presidente,</w:t>
      </w:r>
    </w:p>
    <w:p w14:paraId="0D107C53" w14:textId="77777777" w:rsidR="00B91809" w:rsidRDefault="00B91809" w:rsidP="00B91809">
      <w:pPr>
        <w:pStyle w:val="NormalWeb"/>
        <w:spacing w:line="360" w:lineRule="auto"/>
        <w:ind w:firstLine="708"/>
        <w:jc w:val="both"/>
      </w:pPr>
      <w:r>
        <w:t xml:space="preserve">O Vereador </w:t>
      </w:r>
      <w:r>
        <w:t>Fernando Lima Freitas</w:t>
      </w:r>
      <w:r>
        <w:t>, no uso de suas atribuições legais e regimentais, vem, respeitosamente, INDICAR ao Poder Executivo Municipal, Manoel Lourenço Queiroz Duarte, que</w:t>
      </w:r>
      <w:r>
        <w:t xml:space="preserve"> </w:t>
      </w:r>
      <w:r w:rsidR="002669A5">
        <w:t xml:space="preserve">seja autorizado a adquirir terreno e promover a implantação de um cemitério destinado ao sepultamento de animais domésticos, especialmente cães e gatos, no município de </w:t>
      </w:r>
      <w:r>
        <w:t>Sumé-PB</w:t>
      </w:r>
      <w:r w:rsidR="002669A5">
        <w:t>.</w:t>
      </w:r>
    </w:p>
    <w:p w14:paraId="3D7302E6" w14:textId="536C3EC8" w:rsidR="002669A5" w:rsidRDefault="002669A5" w:rsidP="00B91809">
      <w:pPr>
        <w:pStyle w:val="NormalWeb"/>
        <w:spacing w:line="360" w:lineRule="auto"/>
        <w:ind w:firstLine="708"/>
        <w:jc w:val="both"/>
      </w:pPr>
      <w:r>
        <w:t xml:space="preserve"> O referido cemitério terá como finalidade garantir a destinação correta e ambientalmente adequada dos corpos de animais domésticos, reduzir impactos ambientais decorrentes de descartes irregulares, atender à demanda social crescente por espaços destinados ao sepultamento digno de animais e promover o respeito e a dignidade aos animais e seus tutores. Recomenda-se que o Poder Executivo avalie a viabilidade técnica, ambiental e econômica para a implantação do cemitério, podendo a execução ocorrer por meio de iniciativa pública ou em parceria com a iniciativa privada. As despesas decorrentes da execução desta indicação deverão correr por conta de dotações orçamentárias próprias, suplementadas se necessário.</w:t>
      </w:r>
    </w:p>
    <w:p w14:paraId="7AB16754" w14:textId="3E33AB44" w:rsidR="00B91809" w:rsidRDefault="00B91809" w:rsidP="00B91809">
      <w:pPr>
        <w:pStyle w:val="NormalWeb"/>
        <w:spacing w:line="360" w:lineRule="auto"/>
        <w:ind w:firstLine="708"/>
        <w:jc w:val="both"/>
      </w:pPr>
      <w:r>
        <w:t>Sumé-PB, 10 de abril de 2026.</w:t>
      </w:r>
    </w:p>
    <w:p w14:paraId="0927456A" w14:textId="429E9800" w:rsidR="00B91809" w:rsidRDefault="00B91809" w:rsidP="00B91809">
      <w:pPr>
        <w:pStyle w:val="NormalWeb"/>
        <w:spacing w:line="360" w:lineRule="auto"/>
        <w:jc w:val="both"/>
      </w:pPr>
    </w:p>
    <w:p w14:paraId="5939FD15" w14:textId="1EDD58C0" w:rsidR="00B91809" w:rsidRPr="00B91809" w:rsidRDefault="00B91809" w:rsidP="00B91809">
      <w:pPr>
        <w:pStyle w:val="NormalWeb"/>
        <w:spacing w:line="360" w:lineRule="auto"/>
        <w:contextualSpacing/>
        <w:jc w:val="center"/>
        <w:rPr>
          <w:b/>
          <w:bCs/>
          <w:i/>
          <w:iCs/>
        </w:rPr>
      </w:pPr>
      <w:r w:rsidRPr="00B91809">
        <w:rPr>
          <w:b/>
          <w:bCs/>
          <w:i/>
          <w:iCs/>
        </w:rPr>
        <w:t>Fernando Lima Freitas</w:t>
      </w:r>
    </w:p>
    <w:p w14:paraId="6344E1B9" w14:textId="2CA27FEA" w:rsidR="00B91809" w:rsidRPr="00B91809" w:rsidRDefault="00B91809" w:rsidP="00B91809">
      <w:pPr>
        <w:pStyle w:val="NormalWeb"/>
        <w:spacing w:line="360" w:lineRule="auto"/>
        <w:contextualSpacing/>
        <w:jc w:val="center"/>
        <w:rPr>
          <w:b/>
          <w:bCs/>
          <w:i/>
          <w:iCs/>
        </w:rPr>
      </w:pPr>
      <w:r w:rsidRPr="00B91809">
        <w:rPr>
          <w:b/>
          <w:bCs/>
          <w:i/>
          <w:iCs/>
        </w:rPr>
        <w:t>Vereador</w:t>
      </w:r>
    </w:p>
    <w:p w14:paraId="20000A8C" w14:textId="77777777" w:rsidR="002669A5" w:rsidRDefault="002669A5" w:rsidP="00AC050C">
      <w:pPr>
        <w:pStyle w:val="NormalWeb"/>
        <w:rPr>
          <w:rStyle w:val="Forte"/>
        </w:rPr>
      </w:pPr>
    </w:p>
    <w:p w14:paraId="164DE984" w14:textId="77777777" w:rsidR="002669A5" w:rsidRDefault="002669A5" w:rsidP="00AC050C">
      <w:pPr>
        <w:pStyle w:val="NormalWeb"/>
        <w:rPr>
          <w:rStyle w:val="Forte"/>
        </w:rPr>
      </w:pPr>
    </w:p>
    <w:p w14:paraId="29C6F1D4" w14:textId="77777777" w:rsidR="002669A5" w:rsidRDefault="002669A5" w:rsidP="00AC050C">
      <w:pPr>
        <w:pStyle w:val="NormalWeb"/>
        <w:rPr>
          <w:rStyle w:val="Forte"/>
        </w:rPr>
      </w:pPr>
    </w:p>
    <w:p w14:paraId="79B42D27" w14:textId="77777777" w:rsidR="000F092B" w:rsidRDefault="000F092B"/>
    <w:sectPr w:rsidR="000F092B" w:rsidSect="005D5333">
      <w:headerReference w:type="first" r:id="rId6"/>
      <w:type w:val="continuous"/>
      <w:pgSz w:w="11907" w:h="16840" w:code="9"/>
      <w:pgMar w:top="1701" w:right="1134" w:bottom="1134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2429" w14:textId="77777777" w:rsidR="006A3E15" w:rsidRDefault="006A3E15" w:rsidP="00AC050C">
      <w:pPr>
        <w:spacing w:after="0" w:line="240" w:lineRule="auto"/>
      </w:pPr>
      <w:r>
        <w:separator/>
      </w:r>
    </w:p>
  </w:endnote>
  <w:endnote w:type="continuationSeparator" w:id="0">
    <w:p w14:paraId="3204BFF4" w14:textId="77777777" w:rsidR="006A3E15" w:rsidRDefault="006A3E15" w:rsidP="00AC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BDCA" w14:textId="77777777" w:rsidR="006A3E15" w:rsidRDefault="006A3E15" w:rsidP="00AC050C">
      <w:pPr>
        <w:spacing w:after="0" w:line="240" w:lineRule="auto"/>
      </w:pPr>
      <w:r>
        <w:separator/>
      </w:r>
    </w:p>
  </w:footnote>
  <w:footnote w:type="continuationSeparator" w:id="0">
    <w:p w14:paraId="678DB6BA" w14:textId="77777777" w:rsidR="006A3E15" w:rsidRDefault="006A3E15" w:rsidP="00AC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EE1C" w14:textId="15090023" w:rsidR="00AC050C" w:rsidRDefault="00AC050C" w:rsidP="00AC050C">
    <w:pPr>
      <w:pStyle w:val="Ttulo1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57DD76" wp14:editId="57EA7F69">
          <wp:simplePos x="0" y="0"/>
          <wp:positionH relativeFrom="column">
            <wp:posOffset>419100</wp:posOffset>
          </wp:positionH>
          <wp:positionV relativeFrom="paragraph">
            <wp:posOffset>200660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64D8F" w14:textId="77777777" w:rsidR="00AC050C" w:rsidRDefault="00AC050C" w:rsidP="00AC050C">
    <w:pPr>
      <w:pStyle w:val="Ttulo1"/>
      <w:jc w:val="center"/>
      <w:rPr>
        <w:color w:val="000000"/>
        <w:sz w:val="24"/>
      </w:rPr>
    </w:pPr>
    <w:r>
      <w:rPr>
        <w:color w:val="000000"/>
        <w:sz w:val="24"/>
      </w:rPr>
      <w:t>ESTADO DA PARAÍBA</w:t>
    </w:r>
  </w:p>
  <w:p w14:paraId="396A594A" w14:textId="77777777" w:rsidR="00AC050C" w:rsidRDefault="00AC050C" w:rsidP="00AC050C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FF04CEA" w14:textId="77777777" w:rsidR="00AC050C" w:rsidRDefault="00AC050C" w:rsidP="00AC050C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00C38F78" w14:textId="77777777" w:rsidR="00AC050C" w:rsidRDefault="00AC050C" w:rsidP="00AC050C">
    <w:pPr>
      <w:pStyle w:val="Cabealho"/>
      <w:jc w:val="center"/>
    </w:pPr>
    <w:r>
      <w:t>SUMÉ – PARAÍBA</w:t>
    </w:r>
  </w:p>
  <w:p w14:paraId="300DA2F6" w14:textId="32EEFA67" w:rsidR="00AC050C" w:rsidRDefault="00AC050C">
    <w:pPr>
      <w:pStyle w:val="Cabealho"/>
    </w:pPr>
  </w:p>
  <w:p w14:paraId="054E3295" w14:textId="77777777" w:rsidR="00AC050C" w:rsidRDefault="00AC05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0C"/>
    <w:rsid w:val="000F092B"/>
    <w:rsid w:val="002669A5"/>
    <w:rsid w:val="004925AC"/>
    <w:rsid w:val="005D5333"/>
    <w:rsid w:val="006A3E15"/>
    <w:rsid w:val="008C3D30"/>
    <w:rsid w:val="00AC050C"/>
    <w:rsid w:val="00B91809"/>
    <w:rsid w:val="00F1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7CED7"/>
  <w15:chartTrackingRefBased/>
  <w15:docId w15:val="{81A67D64-0B8B-4CCF-AFB3-98EF861C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050C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C05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C050C"/>
    <w:rPr>
      <w:b/>
      <w:bCs/>
    </w:rPr>
  </w:style>
  <w:style w:type="paragraph" w:styleId="NormalWeb">
    <w:name w:val="Normal (Web)"/>
    <w:basedOn w:val="Normal"/>
    <w:uiPriority w:val="99"/>
    <w:unhideWhenUsed/>
    <w:rsid w:val="00AC050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C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050C"/>
  </w:style>
  <w:style w:type="paragraph" w:styleId="Rodap">
    <w:name w:val="footer"/>
    <w:basedOn w:val="Normal"/>
    <w:link w:val="RodapChar"/>
    <w:uiPriority w:val="99"/>
    <w:unhideWhenUsed/>
    <w:rsid w:val="00AC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50C"/>
  </w:style>
  <w:style w:type="character" w:customStyle="1" w:styleId="Ttulo1Char">
    <w:name w:val="Título 1 Char"/>
    <w:basedOn w:val="Fontepargpadro"/>
    <w:link w:val="Ttulo1"/>
    <w:rsid w:val="00AC050C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C050C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1</cp:revision>
  <cp:lastPrinted>2026-04-10T12:29:00Z</cp:lastPrinted>
  <dcterms:created xsi:type="dcterms:W3CDTF">2026-04-10T12:04:00Z</dcterms:created>
  <dcterms:modified xsi:type="dcterms:W3CDTF">2026-04-10T12:29:00Z</dcterms:modified>
</cp:coreProperties>
</file>