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282E" w14:textId="6FB153AA" w:rsidR="00F776A3" w:rsidRDefault="00F776A3" w:rsidP="003C38C9">
      <w:pPr>
        <w:shd w:val="clear" w:color="auto" w:fill="FFFFFF"/>
        <w:spacing w:after="100" w:afterAutospacing="1" w:line="240" w:lineRule="auto"/>
        <w:contextualSpacing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AUTOGRAFO Nº 817/2026</w:t>
      </w:r>
    </w:p>
    <w:p w14:paraId="6E3BE660" w14:textId="2CBCC55E" w:rsidR="00F776A3" w:rsidRDefault="00F776A3" w:rsidP="003C38C9">
      <w:pPr>
        <w:shd w:val="clear" w:color="auto" w:fill="FFFFFF"/>
        <w:spacing w:after="100" w:afterAutospacing="1" w:line="240" w:lineRule="auto"/>
        <w:contextualSpacing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AO </w:t>
      </w:r>
      <w:r w:rsidR="00D34A5E" w:rsidRPr="00236C76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PROJETO DE LEI Nº 9</w:t>
      </w:r>
      <w:r w:rsidR="00330FD8" w:rsidRPr="00236C76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8</w:t>
      </w:r>
      <w:r w:rsidR="00D7101F" w:rsidRPr="00236C76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4</w:t>
      </w:r>
      <w:r w:rsidR="00D34A5E" w:rsidRPr="00236C76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/202</w:t>
      </w:r>
      <w:r w:rsidR="003C38C9" w:rsidRPr="00236C76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6</w:t>
      </w:r>
    </w:p>
    <w:p w14:paraId="60EC7CF1" w14:textId="23FBCC24" w:rsidR="00F776A3" w:rsidRPr="00236C76" w:rsidRDefault="00F776A3" w:rsidP="003C38C9">
      <w:pPr>
        <w:shd w:val="clear" w:color="auto" w:fill="FFFFFF"/>
        <w:spacing w:after="100" w:afterAutospacing="1" w:line="240" w:lineRule="auto"/>
        <w:contextualSpacing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DE AUTORIA DO VER. JUAN VICTOR GOMES DE SÁ PIRES PEREIRA</w:t>
      </w:r>
    </w:p>
    <w:p w14:paraId="6C8107D2" w14:textId="77777777" w:rsidR="00236C76" w:rsidRPr="00236C76" w:rsidRDefault="00236C76" w:rsidP="004C7F29">
      <w:pPr>
        <w:ind w:left="3969"/>
        <w:jc w:val="both"/>
        <w:rPr>
          <w:rFonts w:cs="Times New Roman"/>
          <w:szCs w:val="24"/>
        </w:rPr>
      </w:pPr>
    </w:p>
    <w:p w14:paraId="7EB3668C" w14:textId="2CCD1770" w:rsidR="00236C76" w:rsidRDefault="00D7101F" w:rsidP="004C7F29">
      <w:pPr>
        <w:ind w:left="3969"/>
        <w:jc w:val="both"/>
        <w:rPr>
          <w:rFonts w:cs="Times New Roman"/>
          <w:szCs w:val="24"/>
        </w:rPr>
      </w:pPr>
      <w:r w:rsidRPr="00236C76">
        <w:rPr>
          <w:rFonts w:cs="Times New Roman"/>
          <w:szCs w:val="24"/>
        </w:rPr>
        <w:t>Institui o Selo Protetor dos Animais no âmbito do Município de Sumé – PB, e dá outras providências.</w:t>
      </w:r>
    </w:p>
    <w:p w14:paraId="5308E360" w14:textId="77777777" w:rsidR="004C7F29" w:rsidRPr="00236C76" w:rsidRDefault="004C7F29" w:rsidP="00F776A3">
      <w:pPr>
        <w:spacing w:before="240"/>
        <w:ind w:left="3969"/>
        <w:jc w:val="both"/>
        <w:rPr>
          <w:rFonts w:cs="Times New Roman"/>
          <w:szCs w:val="24"/>
        </w:rPr>
      </w:pPr>
    </w:p>
    <w:p w14:paraId="6ADE32AA" w14:textId="77777777" w:rsidR="00236C76" w:rsidRPr="00236C76" w:rsidRDefault="00236C76" w:rsidP="00F776A3">
      <w:pPr>
        <w:shd w:val="clear" w:color="auto" w:fill="FFFFFF"/>
        <w:spacing w:before="240" w:line="276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A CÂMARA MUNICIPAL DE SUMÉ, ESTADO DA PARAÍBA, no uso de suas atribuições legais, aprova:</w:t>
      </w:r>
    </w:p>
    <w:p w14:paraId="3FD9DC06" w14:textId="77777777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Art. 1º</w:t>
      </w:r>
      <w:r w:rsidRPr="00236C76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 </w:t>
      </w:r>
      <w:r w:rsidRPr="008135E8">
        <w:rPr>
          <w:rFonts w:eastAsia="Times New Roman" w:cs="Times New Roman"/>
          <w:color w:val="000000"/>
          <w:szCs w:val="24"/>
          <w:lang w:eastAsia="pt-BR"/>
        </w:rPr>
        <w:t>Fica instituído, no âmbito do Município de Sumé – PB, o Selo Protetor dos Animais, destinado a reconhecer, certificar e valorizar pessoas físicas, organizações, empresas, entidades e grupos que se destacam na proteção, cuidado, bem-estar e defesa dos animais.</w:t>
      </w:r>
    </w:p>
    <w:p w14:paraId="083B1054" w14:textId="6681D398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Art. 2º </w:t>
      </w:r>
      <w:r w:rsidRPr="008135E8">
        <w:rPr>
          <w:rFonts w:eastAsia="Times New Roman" w:cs="Times New Roman"/>
          <w:color w:val="000000"/>
          <w:szCs w:val="24"/>
          <w:lang w:eastAsia="pt-BR"/>
        </w:rPr>
        <w:t>O Selo Protetor dos Animais tem como objetivos:</w:t>
      </w: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 </w:t>
      </w:r>
    </w:p>
    <w:p w14:paraId="0D742AF8" w14:textId="05457A7A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 – </w:t>
      </w:r>
      <w:r w:rsidR="00D37EE4">
        <w:rPr>
          <w:rFonts w:eastAsia="Times New Roman" w:cs="Times New Roman"/>
          <w:color w:val="000000"/>
          <w:szCs w:val="24"/>
          <w:lang w:eastAsia="pt-BR"/>
        </w:rPr>
        <w:t>I</w:t>
      </w:r>
      <w:r w:rsidRPr="00236C76">
        <w:rPr>
          <w:rFonts w:eastAsia="Times New Roman" w:cs="Times New Roman"/>
          <w:color w:val="000000"/>
          <w:szCs w:val="24"/>
          <w:lang w:eastAsia="pt-BR"/>
        </w:rPr>
        <w:t>ncentivar ações permanentes de cuidado, proteção e defesa dos animais;</w:t>
      </w:r>
      <w:r>
        <w:rPr>
          <w:rFonts w:eastAsia="Times New Roman" w:cs="Times New Roman"/>
          <w:color w:val="000000"/>
          <w:szCs w:val="24"/>
          <w:lang w:eastAsia="pt-BR"/>
        </w:rPr>
        <w:t xml:space="preserve"> </w:t>
      </w:r>
    </w:p>
    <w:p w14:paraId="3CA1136E" w14:textId="00989BF4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II – </w:t>
      </w:r>
      <w:r w:rsidR="00D37EE4">
        <w:rPr>
          <w:rFonts w:eastAsia="Times New Roman" w:cs="Times New Roman"/>
          <w:color w:val="000000"/>
          <w:szCs w:val="24"/>
          <w:lang w:eastAsia="pt-BR"/>
        </w:rPr>
        <w:t>R</w:t>
      </w:r>
      <w:r w:rsidRPr="00236C76">
        <w:rPr>
          <w:rFonts w:eastAsia="Times New Roman" w:cs="Times New Roman"/>
          <w:color w:val="000000"/>
          <w:szCs w:val="24"/>
          <w:lang w:eastAsia="pt-BR"/>
        </w:rPr>
        <w:t>econhecer voluntários, ativistas e instituições que atuam na causa;</w:t>
      </w:r>
    </w:p>
    <w:p w14:paraId="0A734AAA" w14:textId="129A9FB9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III – </w:t>
      </w:r>
      <w:r w:rsidR="00D37EE4">
        <w:rPr>
          <w:rFonts w:eastAsia="Times New Roman" w:cs="Times New Roman"/>
          <w:color w:val="000000"/>
          <w:szCs w:val="24"/>
          <w:lang w:eastAsia="pt-BR"/>
        </w:rPr>
        <w:t>E</w:t>
      </w:r>
      <w:r w:rsidRPr="00236C76">
        <w:rPr>
          <w:rFonts w:eastAsia="Times New Roman" w:cs="Times New Roman"/>
          <w:color w:val="000000"/>
          <w:szCs w:val="24"/>
          <w:lang w:eastAsia="pt-BR"/>
        </w:rPr>
        <w:t>stimular empresas a adotarem práticas responsáveis e apoiadoras;</w:t>
      </w:r>
    </w:p>
    <w:p w14:paraId="04041E39" w14:textId="5CFE5A5D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IV – </w:t>
      </w:r>
      <w:r w:rsidR="00D37EE4">
        <w:rPr>
          <w:rFonts w:eastAsia="Times New Roman" w:cs="Times New Roman"/>
          <w:color w:val="000000"/>
          <w:szCs w:val="24"/>
          <w:lang w:eastAsia="pt-BR"/>
        </w:rPr>
        <w:t>F</w:t>
      </w:r>
      <w:r w:rsidRPr="00236C76">
        <w:rPr>
          <w:rFonts w:eastAsia="Times New Roman" w:cs="Times New Roman"/>
          <w:color w:val="000000"/>
          <w:szCs w:val="24"/>
          <w:lang w:eastAsia="pt-BR"/>
        </w:rPr>
        <w:t>ortalecer políticas públicas e iniciativas sociais de proteção animal;</w:t>
      </w:r>
    </w:p>
    <w:p w14:paraId="2A7F2777" w14:textId="64434819" w:rsidR="00236C76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V – </w:t>
      </w:r>
      <w:r w:rsidR="00D37EE4">
        <w:rPr>
          <w:rFonts w:eastAsia="Times New Roman" w:cs="Times New Roman"/>
          <w:color w:val="000000"/>
          <w:szCs w:val="24"/>
          <w:lang w:eastAsia="pt-BR"/>
        </w:rPr>
        <w:t>P</w:t>
      </w:r>
      <w:r w:rsidRPr="00236C76">
        <w:rPr>
          <w:rFonts w:eastAsia="Times New Roman" w:cs="Times New Roman"/>
          <w:color w:val="000000"/>
          <w:szCs w:val="24"/>
          <w:lang w:eastAsia="pt-BR"/>
        </w:rPr>
        <w:t>romover visibilidade e valorização da causa junto à população.</w:t>
      </w:r>
    </w:p>
    <w:p w14:paraId="025783A2" w14:textId="28875B75" w:rsidR="00236C76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Art. 3º </w:t>
      </w:r>
      <w:r w:rsidRPr="008135E8">
        <w:rPr>
          <w:rFonts w:eastAsia="Times New Roman" w:cs="Times New Roman"/>
          <w:color w:val="000000"/>
          <w:szCs w:val="24"/>
          <w:lang w:eastAsia="pt-BR"/>
        </w:rPr>
        <w:t>Poderão receber o Selo Protetor dos Animais pessoas físicas, organizações ou empresas que cumpram ao menos um dos seguintes requisitos:</w:t>
      </w:r>
    </w:p>
    <w:p w14:paraId="72618C87" w14:textId="77777777" w:rsidR="00236C76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color w:val="000000"/>
          <w:szCs w:val="24"/>
          <w:lang w:eastAsia="pt-BR"/>
        </w:rPr>
        <w:t>I – Atuação comprovada há pelo menos 5 (cinco) anos em ações de proteção animal, como resgates, abrigamento, campanhas de adoção, castração, vacinação, tratamento ou projetos educativos;</w:t>
      </w:r>
    </w:p>
    <w:p w14:paraId="23591D78" w14:textId="77777777" w:rsidR="00236C76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color w:val="000000"/>
          <w:szCs w:val="24"/>
          <w:lang w:eastAsia="pt-BR"/>
        </w:rPr>
        <w:t>II – Comprovação de ações de alta relevância para a causa animal, tais como:</w:t>
      </w:r>
    </w:p>
    <w:p w14:paraId="6F22F3DA" w14:textId="299F7254" w:rsidR="00236C76" w:rsidRPr="00D37EE4" w:rsidRDefault="00236C76" w:rsidP="00F776A3">
      <w:pPr>
        <w:pStyle w:val="PargrafodaLista"/>
        <w:numPr>
          <w:ilvl w:val="0"/>
          <w:numId w:val="4"/>
        </w:numPr>
        <w:shd w:val="clear" w:color="auto" w:fill="FFFFFF"/>
        <w:spacing w:before="240" w:line="24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D37EE4">
        <w:rPr>
          <w:rFonts w:eastAsia="Times New Roman" w:cs="Times New Roman"/>
          <w:color w:val="000000"/>
          <w:szCs w:val="24"/>
          <w:lang w:eastAsia="pt-BR"/>
        </w:rPr>
        <w:t>obtenção de emenda parlamentar voltada à causa animal;</w:t>
      </w:r>
    </w:p>
    <w:p w14:paraId="31FEF502" w14:textId="77777777" w:rsidR="00236C76" w:rsidRPr="00236C76" w:rsidRDefault="00236C76" w:rsidP="00F776A3">
      <w:pPr>
        <w:pStyle w:val="PargrafodaLista"/>
        <w:numPr>
          <w:ilvl w:val="0"/>
          <w:numId w:val="4"/>
        </w:numPr>
        <w:shd w:val="clear" w:color="auto" w:fill="FFFFFF"/>
        <w:spacing w:before="240" w:line="24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destinação de recursos, equipamentos ou serviços para proteção animal;</w:t>
      </w:r>
    </w:p>
    <w:p w14:paraId="2122738A" w14:textId="77777777" w:rsidR="00236C76" w:rsidRPr="00236C76" w:rsidRDefault="00236C76" w:rsidP="00F776A3">
      <w:pPr>
        <w:pStyle w:val="PargrafodaLista"/>
        <w:numPr>
          <w:ilvl w:val="0"/>
          <w:numId w:val="4"/>
        </w:numPr>
        <w:shd w:val="clear" w:color="auto" w:fill="FFFFFF"/>
        <w:spacing w:before="240" w:line="24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criação ou manutenção de projetos, programas ou ações que beneficiem animais domésticos ou em situação de vulnerabilidade;</w:t>
      </w:r>
    </w:p>
    <w:p w14:paraId="61C0F435" w14:textId="69ACB180" w:rsidR="00236C76" w:rsidRPr="00236C76" w:rsidRDefault="00236C76" w:rsidP="00F776A3">
      <w:pPr>
        <w:pStyle w:val="PargrafodaLista"/>
        <w:numPr>
          <w:ilvl w:val="0"/>
          <w:numId w:val="4"/>
        </w:numPr>
        <w:shd w:val="clear" w:color="auto" w:fill="FFFFFF"/>
        <w:spacing w:before="240" w:line="240" w:lineRule="auto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apoio financeiro ou estrutural a protetores, ONGs, abrigos e campanhas públicas;</w:t>
      </w:r>
    </w:p>
    <w:p w14:paraId="42658D5D" w14:textId="77777777" w:rsidR="00236C76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color w:val="000000"/>
          <w:szCs w:val="24"/>
          <w:lang w:eastAsia="pt-BR"/>
        </w:rPr>
        <w:lastRenderedPageBreak/>
        <w:t>III – Desenvolvimento de ações sociais continuadas, devidamente registradas e reconhecidas pela comunidade;</w:t>
      </w:r>
    </w:p>
    <w:p w14:paraId="1FCAEB08" w14:textId="085AA54E" w:rsidR="004C7F29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color w:val="000000"/>
          <w:szCs w:val="24"/>
          <w:lang w:eastAsia="pt-BR"/>
        </w:rPr>
        <w:t>IV – Contribuição direta na redução de maus-tratos, abandono e sofrimento animal no município;</w:t>
      </w:r>
    </w:p>
    <w:p w14:paraId="264971A9" w14:textId="627111B1" w:rsidR="004C7F29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color w:val="000000"/>
          <w:szCs w:val="24"/>
          <w:lang w:eastAsia="pt-BR"/>
        </w:rPr>
        <w:t>V – Participação comprovada em programas municipais ou regionais de controle populacional, castração, acolhimento, vacinação ou educação ambiental voltada ao bem-estar animal.</w:t>
      </w:r>
    </w:p>
    <w:p w14:paraId="20628236" w14:textId="06DB5846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cs="Times New Roman"/>
          <w:szCs w:val="24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Art. 4º </w:t>
      </w:r>
      <w:r w:rsidRPr="008135E8">
        <w:rPr>
          <w:rFonts w:eastAsia="Times New Roman" w:cs="Times New Roman"/>
          <w:color w:val="000000"/>
          <w:szCs w:val="24"/>
          <w:lang w:eastAsia="pt-BR"/>
        </w:rPr>
        <w:t>O Selo Protetor dos Animais poderá ser concedido nas seguintes categorias:</w:t>
      </w:r>
      <w:r w:rsidRPr="00236C76">
        <w:rPr>
          <w:rFonts w:cs="Times New Roman"/>
          <w:szCs w:val="24"/>
        </w:rPr>
        <w:t xml:space="preserve"> </w:t>
      </w:r>
    </w:p>
    <w:p w14:paraId="7305A4EE" w14:textId="7264CEE8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I – Categoria Voluntário Protetor – para cidadãos protetores;</w:t>
      </w:r>
    </w:p>
    <w:p w14:paraId="3A9539CB" w14:textId="77777777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II – Categoria Instituição Protetora – para ONGs, grupos ou abrigos;</w:t>
      </w:r>
    </w:p>
    <w:p w14:paraId="09D6F9FD" w14:textId="77777777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III – Categoria Empresa Amiga dos Animais – para empresas que apoiam ou custeiam ações;</w:t>
      </w:r>
    </w:p>
    <w:p w14:paraId="2E8B046D" w14:textId="17411F34" w:rsidR="00236C76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IV – Categoria Parceiro Público – para autoridades ou gestores que destinam recursos ou estruturam políticas em favor da causa.</w:t>
      </w:r>
    </w:p>
    <w:p w14:paraId="646E230D" w14:textId="55838C0D" w:rsidR="00236C76" w:rsidRPr="00236C76" w:rsidRDefault="00D37EE4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color w:val="000000"/>
          <w:kern w:val="36"/>
          <w:szCs w:val="24"/>
          <w:lang w:eastAsia="pt-BR"/>
        </w:rPr>
        <w:t>§ 1º</w:t>
      </w:r>
      <w:r w:rsidR="00236C76" w:rsidRPr="00236C76">
        <w:rPr>
          <w:rFonts w:eastAsia="Times New Roman" w:cs="Times New Roman"/>
          <w:color w:val="000000"/>
          <w:kern w:val="36"/>
          <w:szCs w:val="24"/>
          <w:lang w:eastAsia="pt-BR"/>
        </w:rPr>
        <w:t xml:space="preserve"> Os interessados poderão solicitar o Selo ou ser indicados por qualquer vereador, entidade ou órgão público.</w:t>
      </w:r>
    </w:p>
    <w:p w14:paraId="7043A07B" w14:textId="28D8FCF0" w:rsidR="00236C76" w:rsidRPr="00236C76" w:rsidRDefault="00D37EE4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color w:val="000000"/>
          <w:kern w:val="36"/>
          <w:szCs w:val="24"/>
          <w:lang w:eastAsia="pt-BR"/>
        </w:rPr>
        <w:t>§ 2º</w:t>
      </w:r>
      <w:r w:rsidR="00236C76" w:rsidRPr="00236C76">
        <w:rPr>
          <w:rFonts w:eastAsia="Times New Roman" w:cs="Times New Roman"/>
          <w:color w:val="000000"/>
          <w:kern w:val="36"/>
          <w:szCs w:val="24"/>
          <w:lang w:eastAsia="pt-BR"/>
        </w:rPr>
        <w:t>A análise será feita por Comissão Especial designada pelo Poder Executivo, ou por órgão municipal competente (Secretaria de Meio Ambiente ou equivalente).</w:t>
      </w:r>
    </w:p>
    <w:p w14:paraId="3F8488D7" w14:textId="52D210FC" w:rsidR="00236C76" w:rsidRPr="008135E8" w:rsidRDefault="00D37EE4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color w:val="000000"/>
          <w:kern w:val="36"/>
          <w:szCs w:val="24"/>
          <w:lang w:eastAsia="pt-BR"/>
        </w:rPr>
        <w:t xml:space="preserve">§ 3º </w:t>
      </w:r>
      <w:r w:rsidR="00236C76" w:rsidRPr="00236C76">
        <w:rPr>
          <w:rFonts w:eastAsia="Times New Roman" w:cs="Times New Roman"/>
          <w:color w:val="000000"/>
          <w:kern w:val="36"/>
          <w:szCs w:val="24"/>
          <w:lang w:eastAsia="pt-BR"/>
        </w:rPr>
        <w:t>A concessão será formalizada por certificado, podendo incluir placa, adesivo ou menção digital no site oficial.</w:t>
      </w:r>
    </w:p>
    <w:p w14:paraId="43B40E09" w14:textId="46B27461" w:rsidR="002B3E79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color w:val="000000"/>
          <w:kern w:val="36"/>
          <w:szCs w:val="24"/>
          <w:lang w:eastAsia="pt-BR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Art. </w:t>
      </w:r>
      <w:r w:rsidR="002B3E7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5º</w:t>
      </w: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 </w:t>
      </w:r>
      <w:r w:rsidRPr="00236C76">
        <w:rPr>
          <w:rFonts w:eastAsia="Times New Roman" w:cs="Times New Roman"/>
          <w:color w:val="000000"/>
          <w:kern w:val="36"/>
          <w:szCs w:val="24"/>
          <w:lang w:eastAsia="pt-BR"/>
        </w:rPr>
        <w:t>O Selo Protetor dos Animais terá validade anual, podendo ser renovado mediante nova comprovação das ações.</w:t>
      </w:r>
    </w:p>
    <w:p w14:paraId="1310E7E4" w14:textId="0E0339CD" w:rsidR="00236C76" w:rsidRPr="002B3E79" w:rsidRDefault="002B3E79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color w:val="000000"/>
          <w:kern w:val="36"/>
          <w:szCs w:val="24"/>
          <w:lang w:eastAsia="pt-BR"/>
        </w:rPr>
      </w:pPr>
      <w:r>
        <w:rPr>
          <w:rFonts w:eastAsia="Times New Roman" w:cs="Times New Roman"/>
          <w:color w:val="000000"/>
          <w:kern w:val="36"/>
          <w:szCs w:val="24"/>
          <w:lang w:eastAsia="pt-BR"/>
        </w:rPr>
        <w:t xml:space="preserve">Parágrafo </w:t>
      </w:r>
      <w:r w:rsidR="004C7F29">
        <w:rPr>
          <w:rFonts w:eastAsia="Times New Roman" w:cs="Times New Roman"/>
          <w:color w:val="000000"/>
          <w:kern w:val="36"/>
          <w:szCs w:val="24"/>
          <w:lang w:eastAsia="pt-BR"/>
        </w:rPr>
        <w:t>Único</w:t>
      </w:r>
      <w:r>
        <w:rPr>
          <w:rFonts w:eastAsia="Times New Roman" w:cs="Times New Roman"/>
          <w:color w:val="000000"/>
          <w:kern w:val="36"/>
          <w:szCs w:val="24"/>
          <w:lang w:eastAsia="pt-BR"/>
        </w:rPr>
        <w:t xml:space="preserve"> - </w:t>
      </w:r>
      <w:r w:rsidR="00236C76" w:rsidRPr="00236C76">
        <w:rPr>
          <w:rFonts w:eastAsia="Times New Roman" w:cs="Times New Roman"/>
          <w:color w:val="000000"/>
          <w:kern w:val="36"/>
          <w:szCs w:val="24"/>
          <w:lang w:eastAsia="pt-BR"/>
        </w:rPr>
        <w:t>O Município poderá realizar evento solene anual para entrega dos certificados.</w:t>
      </w:r>
    </w:p>
    <w:p w14:paraId="38C41358" w14:textId="542228AB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color w:val="000000"/>
          <w:szCs w:val="24"/>
          <w:lang w:eastAsia="pt-BR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Art. </w:t>
      </w:r>
      <w:r w:rsidR="002B3E7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6</w:t>
      </w: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º </w:t>
      </w:r>
      <w:r w:rsidRPr="008135E8">
        <w:rPr>
          <w:rFonts w:eastAsia="Times New Roman" w:cs="Times New Roman"/>
          <w:color w:val="000000"/>
          <w:szCs w:val="24"/>
          <w:lang w:eastAsia="pt-BR"/>
        </w:rPr>
        <w:t>Os agraciados poderão utilizar o Selo em:</w:t>
      </w: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 </w:t>
      </w:r>
    </w:p>
    <w:p w14:paraId="19C99A6D" w14:textId="6A9AD2AB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 – </w:t>
      </w:r>
      <w:r w:rsidR="002B3E79">
        <w:rPr>
          <w:rFonts w:eastAsia="Times New Roman" w:cs="Times New Roman"/>
          <w:color w:val="000000"/>
          <w:szCs w:val="24"/>
          <w:lang w:eastAsia="pt-BR"/>
        </w:rPr>
        <w:t>R</w:t>
      </w:r>
      <w:r w:rsidRPr="00236C76">
        <w:rPr>
          <w:rFonts w:eastAsia="Times New Roman" w:cs="Times New Roman"/>
          <w:color w:val="000000"/>
          <w:szCs w:val="24"/>
          <w:lang w:eastAsia="pt-BR"/>
        </w:rPr>
        <w:t>edes sociais;</w:t>
      </w:r>
    </w:p>
    <w:p w14:paraId="663605DC" w14:textId="62B6A11B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II – </w:t>
      </w:r>
      <w:r w:rsidR="002B3E79">
        <w:rPr>
          <w:rFonts w:eastAsia="Times New Roman" w:cs="Times New Roman"/>
          <w:color w:val="000000"/>
          <w:szCs w:val="24"/>
          <w:lang w:eastAsia="pt-BR"/>
        </w:rPr>
        <w:t>S</w:t>
      </w:r>
      <w:r w:rsidRPr="00236C76">
        <w:rPr>
          <w:rFonts w:eastAsia="Times New Roman" w:cs="Times New Roman"/>
          <w:color w:val="000000"/>
          <w:szCs w:val="24"/>
          <w:lang w:eastAsia="pt-BR"/>
        </w:rPr>
        <w:t>ites, produtos e materiais institucionais;</w:t>
      </w:r>
    </w:p>
    <w:p w14:paraId="418BC6F4" w14:textId="6BBE3B7A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III – </w:t>
      </w:r>
      <w:r w:rsidR="002B3E79">
        <w:rPr>
          <w:rFonts w:eastAsia="Times New Roman" w:cs="Times New Roman"/>
          <w:color w:val="000000"/>
          <w:szCs w:val="24"/>
          <w:lang w:eastAsia="pt-BR"/>
        </w:rPr>
        <w:t>F</w:t>
      </w:r>
      <w:r w:rsidRPr="00236C76">
        <w:rPr>
          <w:rFonts w:eastAsia="Times New Roman" w:cs="Times New Roman"/>
          <w:color w:val="000000"/>
          <w:szCs w:val="24"/>
          <w:lang w:eastAsia="pt-BR"/>
        </w:rPr>
        <w:t>achadas e estabelecimentos físicos;</w:t>
      </w:r>
    </w:p>
    <w:p w14:paraId="52929734" w14:textId="276754E2" w:rsidR="00236C76" w:rsidRPr="008135E8" w:rsidRDefault="00236C76" w:rsidP="00F776A3">
      <w:pPr>
        <w:shd w:val="clear" w:color="auto" w:fill="FFFFFF"/>
        <w:spacing w:before="24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 xml:space="preserve">IV – </w:t>
      </w:r>
      <w:r w:rsidR="002B3E79">
        <w:rPr>
          <w:rFonts w:eastAsia="Times New Roman" w:cs="Times New Roman"/>
          <w:color w:val="000000"/>
          <w:szCs w:val="24"/>
          <w:lang w:eastAsia="pt-BR"/>
        </w:rPr>
        <w:t>P</w:t>
      </w:r>
      <w:r w:rsidRPr="00236C76">
        <w:rPr>
          <w:rFonts w:eastAsia="Times New Roman" w:cs="Times New Roman"/>
          <w:color w:val="000000"/>
          <w:szCs w:val="24"/>
          <w:lang w:eastAsia="pt-BR"/>
        </w:rPr>
        <w:t>rojetos e campanhas oficiais.</w:t>
      </w:r>
    </w:p>
    <w:p w14:paraId="1DD853BF" w14:textId="4C612D34" w:rsidR="00236C76" w:rsidRPr="00236C76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lastRenderedPageBreak/>
        <w:t xml:space="preserve">Art. </w:t>
      </w:r>
      <w:r w:rsidR="002B3E7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7</w:t>
      </w: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º</w:t>
      </w:r>
      <w:r w:rsidR="002B3E7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 </w:t>
      </w:r>
      <w:r w:rsidRPr="008135E8">
        <w:rPr>
          <w:rFonts w:eastAsia="Times New Roman" w:cs="Times New Roman"/>
          <w:color w:val="000000"/>
          <w:szCs w:val="24"/>
          <w:lang w:eastAsia="pt-BR"/>
        </w:rPr>
        <w:t>O Poder Executivo regulamentará a presente Lei em até 90 (noventa) dias após sua publicação.</w:t>
      </w:r>
    </w:p>
    <w:p w14:paraId="696CE38B" w14:textId="379999EA" w:rsidR="00236C76" w:rsidRDefault="00236C76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Art. </w:t>
      </w:r>
      <w:r w:rsidR="002B3E79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8</w:t>
      </w:r>
      <w:r w:rsidRPr="008135E8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>º</w:t>
      </w:r>
      <w:r w:rsidRPr="00236C76"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  <w:t xml:space="preserve"> </w:t>
      </w:r>
      <w:r w:rsidRPr="008135E8">
        <w:rPr>
          <w:rFonts w:eastAsia="Times New Roman" w:cs="Times New Roman"/>
          <w:color w:val="000000"/>
          <w:szCs w:val="24"/>
          <w:lang w:eastAsia="pt-BR"/>
        </w:rPr>
        <w:t>Esta Lei entra em vigor na data de sua publicação.</w:t>
      </w:r>
    </w:p>
    <w:p w14:paraId="1AB264A7" w14:textId="77777777" w:rsidR="004C7F29" w:rsidRPr="004C7F29" w:rsidRDefault="004C7F29" w:rsidP="00F776A3">
      <w:pPr>
        <w:shd w:val="clear" w:color="auto" w:fill="FFFFFF"/>
        <w:spacing w:before="240" w:line="240" w:lineRule="auto"/>
        <w:ind w:firstLine="70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4"/>
          <w:lang w:eastAsia="pt-BR"/>
        </w:rPr>
      </w:pPr>
    </w:p>
    <w:p w14:paraId="0BC24B88" w14:textId="77777777" w:rsidR="00F776A3" w:rsidRDefault="00F776A3" w:rsidP="00F776A3">
      <w:pPr>
        <w:shd w:val="clear" w:color="auto" w:fill="FFFFFF"/>
        <w:spacing w:before="240" w:after="100" w:afterAutospacing="1" w:line="240" w:lineRule="auto"/>
        <w:ind w:firstLine="708"/>
        <w:jc w:val="both"/>
        <w:outlineLvl w:val="2"/>
        <w:rPr>
          <w:rFonts w:eastAsia="Times New Roman" w:cs="Times New Roman"/>
          <w:color w:val="000000"/>
          <w:szCs w:val="24"/>
          <w:lang w:eastAsia="pt-BR"/>
        </w:rPr>
      </w:pPr>
      <w:r w:rsidRPr="00A41FB9">
        <w:rPr>
          <w:rFonts w:eastAsia="Times New Roman" w:cs="Times New Roman"/>
          <w:color w:val="000000"/>
          <w:szCs w:val="24"/>
          <w:lang w:eastAsia="pt-BR"/>
        </w:rPr>
        <w:t xml:space="preserve">Sumé – PB, </w:t>
      </w:r>
      <w:r>
        <w:rPr>
          <w:rFonts w:eastAsia="Times New Roman" w:cs="Times New Roman"/>
          <w:color w:val="000000"/>
          <w:szCs w:val="24"/>
          <w:lang w:eastAsia="pt-BR"/>
        </w:rPr>
        <w:t>05 de maio</w:t>
      </w:r>
      <w:r w:rsidRPr="00A4740E">
        <w:rPr>
          <w:rFonts w:eastAsia="Times New Roman" w:cs="Times New Roman"/>
          <w:color w:val="000000"/>
          <w:szCs w:val="24"/>
          <w:lang w:eastAsia="pt-BR"/>
        </w:rPr>
        <w:t xml:space="preserve"> </w:t>
      </w:r>
      <w:r w:rsidRPr="00A41FB9">
        <w:rPr>
          <w:rFonts w:eastAsia="Times New Roman" w:cs="Times New Roman"/>
          <w:color w:val="000000"/>
          <w:szCs w:val="24"/>
          <w:lang w:eastAsia="pt-BR"/>
        </w:rPr>
        <w:t>de 2026.</w:t>
      </w:r>
    </w:p>
    <w:p w14:paraId="37D85C80" w14:textId="77777777" w:rsidR="00F776A3" w:rsidRPr="00FE637F" w:rsidRDefault="00F776A3" w:rsidP="00F776A3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026167E8" w14:textId="77777777" w:rsidR="00F776A3" w:rsidRDefault="00F776A3" w:rsidP="00F776A3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Jeffeson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Figueiredo Menezes</w:t>
      </w:r>
    </w:p>
    <w:p w14:paraId="6DDBD4BE" w14:textId="77777777" w:rsidR="00F776A3" w:rsidRDefault="00F776A3" w:rsidP="00F776A3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Presidente da Câmara</w:t>
      </w:r>
    </w:p>
    <w:p w14:paraId="257D7656" w14:textId="77777777" w:rsidR="00F776A3" w:rsidRDefault="00F776A3" w:rsidP="00F776A3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59318EA4" w14:textId="77777777" w:rsidR="00F776A3" w:rsidRDefault="00F776A3" w:rsidP="00F776A3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5D3A1BC4" w14:textId="77777777" w:rsidR="00F776A3" w:rsidRPr="00FE637F" w:rsidRDefault="00F776A3" w:rsidP="00F776A3">
      <w:pPr>
        <w:shd w:val="clear" w:color="auto" w:fill="FFFFFF"/>
        <w:spacing w:before="240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19482784" w14:textId="77777777" w:rsidR="00F776A3" w:rsidRPr="00FE637F" w:rsidRDefault="00F776A3" w:rsidP="00F776A3">
      <w:pPr>
        <w:shd w:val="clear" w:color="auto" w:fill="FFFFFF"/>
        <w:spacing w:before="240" w:after="100" w:afterAutospacing="1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Juan Victor Gomes de Sá Pires Pereira</w:t>
      </w:r>
    </w:p>
    <w:p w14:paraId="0020A95B" w14:textId="77777777" w:rsidR="00F776A3" w:rsidRPr="00FE637F" w:rsidRDefault="00F776A3" w:rsidP="00F776A3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1º Secretário</w:t>
      </w:r>
    </w:p>
    <w:p w14:paraId="292290FB" w14:textId="77777777" w:rsidR="00F776A3" w:rsidRPr="00FE637F" w:rsidRDefault="00F776A3" w:rsidP="00F776A3">
      <w:pPr>
        <w:spacing w:before="240" w:after="0" w:line="240" w:lineRule="auto"/>
        <w:contextualSpacing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</w:p>
    <w:p w14:paraId="2E20B208" w14:textId="77777777" w:rsidR="00F776A3" w:rsidRPr="00FE637F" w:rsidRDefault="00F776A3" w:rsidP="00F776A3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Bruno </w:t>
      </w:r>
      <w:proofErr w:type="spellStart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Stefanio</w:t>
      </w:r>
      <w:proofErr w:type="spellEnd"/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de Sousa Duarte</w:t>
      </w:r>
    </w:p>
    <w:p w14:paraId="375AAD9B" w14:textId="77777777" w:rsidR="00F776A3" w:rsidRPr="00FE637F" w:rsidRDefault="00F776A3" w:rsidP="00F776A3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szCs w:val="24"/>
          <w:lang w:eastAsia="pt-BR"/>
        </w:rPr>
      </w:pPr>
      <w:r w:rsidRPr="00FE637F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2º Secretário</w:t>
      </w:r>
    </w:p>
    <w:p w14:paraId="2CC2DED6" w14:textId="77777777" w:rsidR="00F776A3" w:rsidRPr="00FE637F" w:rsidRDefault="00F776A3" w:rsidP="00F776A3">
      <w:pPr>
        <w:spacing w:before="240" w:after="0" w:line="240" w:lineRule="auto"/>
        <w:contextualSpacing/>
        <w:jc w:val="center"/>
        <w:rPr>
          <w:rFonts w:eastAsia="Times New Roman" w:cs="Times New Roman"/>
          <w:b/>
          <w:bCs/>
          <w:i/>
          <w:iCs/>
          <w:szCs w:val="24"/>
          <w:lang w:eastAsia="pt-BR"/>
        </w:rPr>
      </w:pPr>
    </w:p>
    <w:p w14:paraId="5A5C1384" w14:textId="03FE8906" w:rsidR="00330FD8" w:rsidRPr="00F776A3" w:rsidRDefault="00D34A5E" w:rsidP="00F776A3">
      <w:pPr>
        <w:shd w:val="clear" w:color="auto" w:fill="FFFFFF"/>
        <w:spacing w:before="240" w:after="100" w:afterAutospacing="1" w:line="240" w:lineRule="auto"/>
        <w:rPr>
          <w:rFonts w:eastAsia="Times New Roman" w:cs="Times New Roman"/>
          <w:szCs w:val="24"/>
          <w:lang w:eastAsia="pt-BR"/>
        </w:rPr>
      </w:pPr>
      <w:r w:rsidRPr="00236C76">
        <w:rPr>
          <w:rFonts w:eastAsia="Times New Roman" w:cs="Times New Roman"/>
          <w:color w:val="000000"/>
          <w:szCs w:val="24"/>
          <w:lang w:eastAsia="pt-BR"/>
        </w:rPr>
        <w:t> </w:t>
      </w:r>
    </w:p>
    <w:sectPr w:rsidR="00330FD8" w:rsidRPr="00F776A3" w:rsidSect="00F776A3">
      <w:headerReference w:type="default" r:id="rId7"/>
      <w:headerReference w:type="first" r:id="rId8"/>
      <w:type w:val="continuous"/>
      <w:pgSz w:w="11907" w:h="16840" w:code="9"/>
      <w:pgMar w:top="1701" w:right="1134" w:bottom="1560" w:left="1701" w:header="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F8E5" w14:textId="77777777" w:rsidR="003D6990" w:rsidRDefault="003D6990" w:rsidP="00D34A5E">
      <w:pPr>
        <w:spacing w:after="0" w:line="240" w:lineRule="auto"/>
      </w:pPr>
      <w:r>
        <w:separator/>
      </w:r>
    </w:p>
  </w:endnote>
  <w:endnote w:type="continuationSeparator" w:id="0">
    <w:p w14:paraId="6BE15DDA" w14:textId="77777777" w:rsidR="003D6990" w:rsidRDefault="003D6990" w:rsidP="00D3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A809" w14:textId="77777777" w:rsidR="003D6990" w:rsidRDefault="003D6990" w:rsidP="00D34A5E">
      <w:pPr>
        <w:spacing w:after="0" w:line="240" w:lineRule="auto"/>
      </w:pPr>
      <w:r>
        <w:separator/>
      </w:r>
    </w:p>
  </w:footnote>
  <w:footnote w:type="continuationSeparator" w:id="0">
    <w:p w14:paraId="3C01080E" w14:textId="77777777" w:rsidR="003D6990" w:rsidRDefault="003D6990" w:rsidP="00D3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EF93" w14:textId="1DDBF044" w:rsidR="00D34A5E" w:rsidRDefault="00D34A5E" w:rsidP="00D34A5E">
    <w:pPr>
      <w:pStyle w:val="Ttulo1"/>
      <w:rPr>
        <w:color w:val="000000"/>
      </w:rPr>
    </w:pPr>
  </w:p>
  <w:p w14:paraId="2517AE19" w14:textId="663CCE73" w:rsidR="00D34A5E" w:rsidRDefault="00D34A5E" w:rsidP="00D34A5E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F088221" wp14:editId="2436D2AC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187ECACE" w14:textId="77777777" w:rsidR="00D34A5E" w:rsidRDefault="00D34A5E" w:rsidP="00D34A5E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5336EC85" w14:textId="77777777" w:rsidR="00D34A5E" w:rsidRDefault="00D34A5E" w:rsidP="00D34A5E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7D1C802E" w14:textId="77777777" w:rsidR="00D34A5E" w:rsidRDefault="00D34A5E" w:rsidP="00D34A5E">
    <w:pPr>
      <w:pStyle w:val="Cabealho"/>
      <w:jc w:val="center"/>
    </w:pPr>
    <w:r>
      <w:t>SUMÉ – PARAÍBA</w:t>
    </w:r>
  </w:p>
  <w:p w14:paraId="30F401F0" w14:textId="5117EC95" w:rsidR="00D34A5E" w:rsidRDefault="00D34A5E">
    <w:pPr>
      <w:pStyle w:val="Cabealho"/>
    </w:pPr>
  </w:p>
  <w:p w14:paraId="6A0859E1" w14:textId="77777777" w:rsidR="00D34A5E" w:rsidRDefault="00D34A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907E0EC70FB48A685FB4A0A84B64C3A"/>
      </w:placeholder>
      <w:temporary/>
      <w:showingPlcHdr/>
      <w15:appearance w15:val="hidden"/>
    </w:sdtPr>
    <w:sdtContent>
      <w:p w14:paraId="3B9DC261" w14:textId="77777777" w:rsidR="00D34A5E" w:rsidRDefault="00D34A5E">
        <w:pPr>
          <w:pStyle w:val="Cabealho"/>
        </w:pPr>
        <w:r>
          <w:t>[Digite aqui]</w:t>
        </w:r>
      </w:p>
    </w:sdtContent>
  </w:sdt>
  <w:p w14:paraId="52ABBB59" w14:textId="77777777" w:rsidR="00D34A5E" w:rsidRDefault="00D34A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DAF"/>
    <w:multiLevelType w:val="hybridMultilevel"/>
    <w:tmpl w:val="1A72015A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145A7D41"/>
    <w:multiLevelType w:val="hybridMultilevel"/>
    <w:tmpl w:val="996EB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828F9"/>
    <w:multiLevelType w:val="hybridMultilevel"/>
    <w:tmpl w:val="8C5C1130"/>
    <w:lvl w:ilvl="0" w:tplc="ABC05C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D2817"/>
    <w:multiLevelType w:val="multilevel"/>
    <w:tmpl w:val="879C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657595">
    <w:abstractNumId w:val="0"/>
  </w:num>
  <w:num w:numId="2" w16cid:durableId="366031141">
    <w:abstractNumId w:val="1"/>
  </w:num>
  <w:num w:numId="3" w16cid:durableId="1061750306">
    <w:abstractNumId w:val="3"/>
  </w:num>
  <w:num w:numId="4" w16cid:durableId="188078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5E"/>
    <w:rsid w:val="000F092B"/>
    <w:rsid w:val="00236C76"/>
    <w:rsid w:val="002B3E79"/>
    <w:rsid w:val="00330FD8"/>
    <w:rsid w:val="003C38C9"/>
    <w:rsid w:val="003D6990"/>
    <w:rsid w:val="00411980"/>
    <w:rsid w:val="004925AC"/>
    <w:rsid w:val="004C7F29"/>
    <w:rsid w:val="00576F0C"/>
    <w:rsid w:val="005D5333"/>
    <w:rsid w:val="00863D02"/>
    <w:rsid w:val="008C3D30"/>
    <w:rsid w:val="00A34488"/>
    <w:rsid w:val="00C451EB"/>
    <w:rsid w:val="00D34A5E"/>
    <w:rsid w:val="00D37EE4"/>
    <w:rsid w:val="00D7101F"/>
    <w:rsid w:val="00DC797F"/>
    <w:rsid w:val="00DC79D5"/>
    <w:rsid w:val="00E047B5"/>
    <w:rsid w:val="00E94C6B"/>
    <w:rsid w:val="00F11416"/>
    <w:rsid w:val="00F2547E"/>
    <w:rsid w:val="00F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CBD89"/>
  <w15:chartTrackingRefBased/>
  <w15:docId w15:val="{4820B96E-E8E0-4574-B7BE-624DB6F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34A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34A5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34A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4A5E"/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34A5E"/>
    <w:rPr>
      <w:rFonts w:eastAsia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34A5E"/>
    <w:rPr>
      <w:rFonts w:eastAsia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34A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4A5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4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4A5E"/>
  </w:style>
  <w:style w:type="paragraph" w:styleId="Rodap">
    <w:name w:val="footer"/>
    <w:basedOn w:val="Normal"/>
    <w:link w:val="RodapChar"/>
    <w:uiPriority w:val="99"/>
    <w:unhideWhenUsed/>
    <w:rsid w:val="00D34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4A5E"/>
  </w:style>
  <w:style w:type="paragraph" w:styleId="PargrafodaLista">
    <w:name w:val="List Paragraph"/>
    <w:basedOn w:val="Normal"/>
    <w:uiPriority w:val="34"/>
    <w:qFormat/>
    <w:rsid w:val="003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07E0EC70FB48A685FB4A0A84B64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776FF-8AB9-4C7F-BC84-A5B5CECF232E}"/>
      </w:docPartPr>
      <w:docPartBody>
        <w:p w:rsidR="00B07EEB" w:rsidRDefault="00E44FF2" w:rsidP="00E44FF2">
          <w:pPr>
            <w:pStyle w:val="4907E0EC70FB48A685FB4A0A84B64C3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2"/>
    <w:rsid w:val="000A6F92"/>
    <w:rsid w:val="0015659C"/>
    <w:rsid w:val="004A507B"/>
    <w:rsid w:val="00B07EEB"/>
    <w:rsid w:val="00D93806"/>
    <w:rsid w:val="00E44FF2"/>
    <w:rsid w:val="00E5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907E0EC70FB48A685FB4A0A84B64C3A">
    <w:name w:val="4907E0EC70FB48A685FB4A0A84B64C3A"/>
    <w:rsid w:val="00E44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6</cp:revision>
  <cp:lastPrinted>2026-05-04T14:04:00Z</cp:lastPrinted>
  <dcterms:created xsi:type="dcterms:W3CDTF">2026-05-04T13:59:00Z</dcterms:created>
  <dcterms:modified xsi:type="dcterms:W3CDTF">2026-05-04T14:13:00Z</dcterms:modified>
</cp:coreProperties>
</file>