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773F8" w14:textId="77777777" w:rsidR="00641172" w:rsidRDefault="00641172" w:rsidP="00EA7B6F">
      <w:pPr>
        <w:jc w:val="both"/>
        <w:rPr>
          <w:b/>
          <w:bCs/>
        </w:rPr>
      </w:pPr>
    </w:p>
    <w:p w14:paraId="1534CE20" w14:textId="64E8AFDA" w:rsidR="00EA7B6F" w:rsidRDefault="00EA7B6F" w:rsidP="00EA7B6F">
      <w:pPr>
        <w:jc w:val="both"/>
        <w:rPr>
          <w:b/>
          <w:bCs/>
        </w:rPr>
      </w:pPr>
      <w:r w:rsidRPr="00E578FB">
        <w:rPr>
          <w:b/>
          <w:bCs/>
        </w:rPr>
        <w:t>PROJETO DE RESOLUÇÃO Nº 19</w:t>
      </w:r>
      <w:r w:rsidR="00B12DD0">
        <w:rPr>
          <w:b/>
          <w:bCs/>
        </w:rPr>
        <w:t>4</w:t>
      </w:r>
      <w:r w:rsidRPr="00E578FB">
        <w:rPr>
          <w:b/>
          <w:bCs/>
        </w:rPr>
        <w:t>/2026</w:t>
      </w:r>
    </w:p>
    <w:p w14:paraId="2F42B460" w14:textId="2617CF63" w:rsidR="00E578FB" w:rsidRDefault="00E578FB" w:rsidP="00EA7B6F">
      <w:pPr>
        <w:jc w:val="both"/>
        <w:rPr>
          <w:b/>
          <w:bCs/>
        </w:rPr>
      </w:pPr>
    </w:p>
    <w:p w14:paraId="7A7BDDEE" w14:textId="77777777" w:rsidR="004A2EA0" w:rsidRPr="00E578FB" w:rsidRDefault="004A2EA0" w:rsidP="00EA7B6F">
      <w:pPr>
        <w:jc w:val="both"/>
        <w:rPr>
          <w:b/>
          <w:bCs/>
        </w:rPr>
      </w:pPr>
    </w:p>
    <w:p w14:paraId="25D459F9" w14:textId="67719FFC" w:rsidR="00EA7B6F" w:rsidRDefault="00EA7B6F" w:rsidP="00E578FB">
      <w:pPr>
        <w:ind w:left="3540"/>
        <w:jc w:val="both"/>
      </w:pPr>
      <w:r>
        <w:t>Concede o Título de Cidadã Sumeense a Senhor</w:t>
      </w:r>
      <w:r w:rsidR="00B12DD0">
        <w:t>a Doutora Mauricéia dos Santos Carvalho</w:t>
      </w:r>
      <w:r w:rsidR="00641172">
        <w:rPr>
          <w:rFonts w:cs="Times New Roman"/>
          <w:szCs w:val="24"/>
        </w:rPr>
        <w:t xml:space="preserve"> </w:t>
      </w:r>
      <w:r>
        <w:t>e dá outras providências.</w:t>
      </w:r>
    </w:p>
    <w:p w14:paraId="21670A20" w14:textId="19A9AA68" w:rsidR="00E578FB" w:rsidRDefault="00E578FB" w:rsidP="00E578FB">
      <w:pPr>
        <w:ind w:left="3540"/>
        <w:jc w:val="both"/>
      </w:pPr>
    </w:p>
    <w:p w14:paraId="1CFB190C" w14:textId="77777777" w:rsidR="003A392E" w:rsidRDefault="003A392E" w:rsidP="00E578FB">
      <w:pPr>
        <w:ind w:left="3540"/>
        <w:jc w:val="both"/>
      </w:pPr>
    </w:p>
    <w:p w14:paraId="4CA6732E" w14:textId="7CFDF2E9" w:rsidR="00EA7B6F" w:rsidRDefault="00EA7B6F" w:rsidP="00EA7B6F">
      <w:pPr>
        <w:jc w:val="both"/>
      </w:pPr>
      <w:r>
        <w:t>A CÂMARA MUNICIPAL DE SUMÉ, ESTADO DA PARAÍBA,</w:t>
      </w:r>
      <w:r w:rsidR="00E578FB">
        <w:t xml:space="preserve"> </w:t>
      </w:r>
      <w:r>
        <w:t xml:space="preserve">no uso de suas atribuições legais e regimentais, </w:t>
      </w:r>
      <w:r w:rsidR="00E578FB">
        <w:t>resolve</w:t>
      </w:r>
      <w:r>
        <w:t>:</w:t>
      </w:r>
    </w:p>
    <w:p w14:paraId="274F0A4F" w14:textId="67FC9CDA" w:rsidR="003A392E" w:rsidRDefault="003A392E" w:rsidP="003A392E">
      <w:pPr>
        <w:spacing w:before="240"/>
        <w:contextualSpacing/>
        <w:jc w:val="both"/>
        <w:rPr>
          <w:rFonts w:ascii="Arial" w:hAnsi="Arial" w:cs="Arial"/>
          <w:color w:val="222222"/>
        </w:rPr>
      </w:pPr>
    </w:p>
    <w:p w14:paraId="611A3993" w14:textId="77777777" w:rsidR="003A392E" w:rsidRDefault="003A392E" w:rsidP="003A392E">
      <w:pPr>
        <w:spacing w:before="240"/>
        <w:contextualSpacing/>
        <w:jc w:val="both"/>
        <w:rPr>
          <w:rFonts w:ascii="Arial" w:hAnsi="Arial" w:cs="Arial"/>
          <w:color w:val="222222"/>
        </w:rPr>
      </w:pPr>
    </w:p>
    <w:p w14:paraId="78F68A30" w14:textId="553F07CD" w:rsidR="003A392E" w:rsidRPr="00B12DD0" w:rsidRDefault="003A392E" w:rsidP="00B12DD0">
      <w:pPr>
        <w:ind w:firstLine="708"/>
        <w:jc w:val="both"/>
        <w:rPr>
          <w:rFonts w:cs="Times New Roman"/>
          <w:szCs w:val="24"/>
        </w:rPr>
      </w:pPr>
      <w:r w:rsidRPr="00B12DD0">
        <w:rPr>
          <w:rFonts w:cs="Times New Roman"/>
          <w:shd w:val="clear" w:color="auto" w:fill="FFFFFF"/>
        </w:rPr>
        <w:t xml:space="preserve"> Art. 1º Fica concedido o Título de Cidadã Sumeense </w:t>
      </w:r>
      <w:r w:rsidR="00B12DD0" w:rsidRPr="00B12DD0">
        <w:t>a Senhora Doutora Mauricéia dos Santos Carvalho</w:t>
      </w:r>
      <w:r w:rsidRPr="00B12DD0">
        <w:rPr>
          <w:rFonts w:cs="Times New Roman"/>
          <w:shd w:val="clear" w:color="auto" w:fill="FFFFFF"/>
        </w:rPr>
        <w:t>, em reconhecimento aos relevantes serviços prestados ao município de Sumé</w:t>
      </w:r>
      <w:r w:rsidR="00B12DD0">
        <w:rPr>
          <w:rFonts w:cs="Times New Roman"/>
          <w:shd w:val="clear" w:color="auto" w:fill="FFFFFF"/>
        </w:rPr>
        <w:t xml:space="preserve">, </w:t>
      </w:r>
      <w:r w:rsidR="00B12DD0" w:rsidRPr="00404BE7">
        <w:rPr>
          <w:rFonts w:cs="Times New Roman"/>
          <w:szCs w:val="24"/>
        </w:rPr>
        <w:t>bem como à sua destacada trajetória acadêmica, profissional e ao profundo vínculo construído com esta terra.</w:t>
      </w:r>
    </w:p>
    <w:p w14:paraId="6AD1200E" w14:textId="77777777" w:rsidR="003A392E" w:rsidRDefault="003A392E" w:rsidP="003A392E">
      <w:pPr>
        <w:spacing w:before="240"/>
        <w:contextualSpacing/>
        <w:jc w:val="both"/>
        <w:rPr>
          <w:rFonts w:cs="Times New Roman"/>
          <w:color w:val="222222"/>
        </w:rPr>
      </w:pPr>
    </w:p>
    <w:p w14:paraId="66180DDF" w14:textId="7DD18B12" w:rsidR="003A392E" w:rsidRDefault="003A392E" w:rsidP="003A392E">
      <w:pPr>
        <w:spacing w:before="240"/>
        <w:ind w:firstLine="708"/>
        <w:contextualSpacing/>
        <w:jc w:val="both"/>
        <w:rPr>
          <w:rFonts w:cs="Times New Roman"/>
          <w:color w:val="222222"/>
          <w:shd w:val="clear" w:color="auto" w:fill="FFFFFF"/>
        </w:rPr>
      </w:pPr>
      <w:r>
        <w:t>Art. 2º A honraria de que trata o artigo anterior será entregue em Sessão Solene da Câmara Municipal de Sumé, em data a ser oportunamente designada.</w:t>
      </w:r>
    </w:p>
    <w:p w14:paraId="4FA922CD" w14:textId="77777777" w:rsidR="003A392E" w:rsidRDefault="003A392E" w:rsidP="003A392E">
      <w:pPr>
        <w:spacing w:before="240"/>
        <w:contextualSpacing/>
        <w:jc w:val="both"/>
      </w:pPr>
    </w:p>
    <w:p w14:paraId="0554ADA8" w14:textId="26A8FE4C" w:rsidR="003A392E" w:rsidRDefault="003A392E" w:rsidP="003A392E">
      <w:pPr>
        <w:spacing w:before="240"/>
        <w:ind w:firstLine="708"/>
        <w:contextualSpacing/>
        <w:jc w:val="both"/>
      </w:pPr>
      <w:r>
        <w:t>Art. 3º Esta Resolução entra em vigor na data de sua publicação.</w:t>
      </w:r>
    </w:p>
    <w:p w14:paraId="3C306BB2" w14:textId="77777777" w:rsidR="003A392E" w:rsidRPr="003A392E" w:rsidRDefault="003A392E" w:rsidP="003A392E">
      <w:pPr>
        <w:spacing w:before="240"/>
        <w:ind w:firstLine="708"/>
        <w:contextualSpacing/>
        <w:jc w:val="both"/>
        <w:rPr>
          <w:rFonts w:cs="Times New Roman"/>
          <w:color w:val="222222"/>
          <w:shd w:val="clear" w:color="auto" w:fill="FFFFFF"/>
        </w:rPr>
      </w:pPr>
    </w:p>
    <w:p w14:paraId="1C96C619" w14:textId="1E4B4E45" w:rsidR="003A392E" w:rsidRDefault="003A392E" w:rsidP="003A392E">
      <w:pPr>
        <w:ind w:firstLine="708"/>
        <w:jc w:val="both"/>
      </w:pPr>
      <w:r>
        <w:t>Sumé, 27 de abril de 2026.</w:t>
      </w:r>
    </w:p>
    <w:p w14:paraId="4A06712D" w14:textId="7430A974" w:rsidR="003A392E" w:rsidRDefault="003A392E" w:rsidP="003A392E">
      <w:pPr>
        <w:jc w:val="both"/>
      </w:pPr>
    </w:p>
    <w:p w14:paraId="09E1CCBE" w14:textId="36784368" w:rsidR="003A392E" w:rsidRDefault="003A392E" w:rsidP="003A392E">
      <w:pPr>
        <w:jc w:val="both"/>
      </w:pPr>
    </w:p>
    <w:p w14:paraId="775A8A53" w14:textId="77777777" w:rsidR="00B12DD0" w:rsidRPr="00251B86" w:rsidRDefault="00B12DD0" w:rsidP="00B12DD0">
      <w:pPr>
        <w:spacing w:after="0" w:line="240" w:lineRule="auto"/>
        <w:ind w:firstLine="708"/>
        <w:jc w:val="center"/>
        <w:rPr>
          <w:rFonts w:cs="Times New Roman"/>
          <w:b/>
          <w:bCs/>
          <w:szCs w:val="24"/>
        </w:rPr>
      </w:pPr>
      <w:r w:rsidRPr="00251B86">
        <w:rPr>
          <w:rFonts w:cs="Times New Roman"/>
          <w:b/>
          <w:bCs/>
          <w:szCs w:val="24"/>
        </w:rPr>
        <w:t>Jane Isa Soares da Silva Lima</w:t>
      </w:r>
    </w:p>
    <w:p w14:paraId="6779889D" w14:textId="77777777" w:rsidR="00B12DD0" w:rsidRDefault="00B12DD0" w:rsidP="00B12DD0">
      <w:pPr>
        <w:spacing w:after="0" w:line="240" w:lineRule="auto"/>
        <w:ind w:firstLine="708"/>
        <w:contextualSpacing/>
        <w:jc w:val="center"/>
        <w:rPr>
          <w:rFonts w:cs="Times New Roman"/>
          <w:szCs w:val="24"/>
        </w:rPr>
      </w:pPr>
      <w:r w:rsidRPr="00251B86">
        <w:rPr>
          <w:rFonts w:cs="Times New Roman"/>
          <w:b/>
          <w:bCs/>
          <w:szCs w:val="24"/>
        </w:rPr>
        <w:t>Vereadora</w:t>
      </w:r>
    </w:p>
    <w:p w14:paraId="47AAD97A" w14:textId="77777777" w:rsidR="003A392E" w:rsidRDefault="003A392E" w:rsidP="003A392E">
      <w:pPr>
        <w:jc w:val="both"/>
        <w:rPr>
          <w:rFonts w:cs="Times New Roman"/>
          <w:color w:val="222222"/>
        </w:rPr>
      </w:pPr>
    </w:p>
    <w:p w14:paraId="61B0DE1C" w14:textId="77777777" w:rsidR="003A392E" w:rsidRDefault="003A392E" w:rsidP="003A392E">
      <w:pPr>
        <w:jc w:val="both"/>
        <w:rPr>
          <w:rFonts w:cs="Times New Roman"/>
          <w:color w:val="222222"/>
        </w:rPr>
      </w:pPr>
    </w:p>
    <w:p w14:paraId="6423C21E" w14:textId="77777777" w:rsidR="003A392E" w:rsidRDefault="003A392E" w:rsidP="003A392E">
      <w:pPr>
        <w:jc w:val="both"/>
        <w:rPr>
          <w:rFonts w:cs="Times New Roman"/>
          <w:color w:val="222222"/>
        </w:rPr>
      </w:pPr>
    </w:p>
    <w:p w14:paraId="4A31F30B" w14:textId="77777777" w:rsidR="003A392E" w:rsidRDefault="003A392E" w:rsidP="003A392E">
      <w:pPr>
        <w:jc w:val="both"/>
        <w:rPr>
          <w:rFonts w:cs="Times New Roman"/>
          <w:color w:val="222222"/>
        </w:rPr>
      </w:pPr>
    </w:p>
    <w:p w14:paraId="06C41C14" w14:textId="77777777" w:rsidR="003A392E" w:rsidRDefault="003A392E" w:rsidP="003A392E">
      <w:pPr>
        <w:jc w:val="both"/>
        <w:rPr>
          <w:rFonts w:cs="Times New Roman"/>
          <w:color w:val="222222"/>
        </w:rPr>
      </w:pPr>
    </w:p>
    <w:p w14:paraId="4275DF1B" w14:textId="77777777" w:rsidR="003A392E" w:rsidRDefault="003A392E" w:rsidP="003A392E">
      <w:pPr>
        <w:jc w:val="both"/>
        <w:rPr>
          <w:rFonts w:cs="Times New Roman"/>
          <w:color w:val="222222"/>
        </w:rPr>
      </w:pPr>
    </w:p>
    <w:p w14:paraId="09A3A0E4" w14:textId="77777777" w:rsidR="003A392E" w:rsidRDefault="003A392E" w:rsidP="003A392E">
      <w:pPr>
        <w:jc w:val="both"/>
        <w:rPr>
          <w:rFonts w:cs="Times New Roman"/>
          <w:color w:val="222222"/>
        </w:rPr>
      </w:pPr>
    </w:p>
    <w:p w14:paraId="09C5E798" w14:textId="77777777" w:rsidR="00B12DD0" w:rsidRPr="00404BE7" w:rsidRDefault="00B12DD0" w:rsidP="00B12DD0">
      <w:pPr>
        <w:ind w:firstLine="708"/>
        <w:rPr>
          <w:rFonts w:cs="Times New Roman"/>
          <w:szCs w:val="24"/>
        </w:rPr>
      </w:pPr>
    </w:p>
    <w:p w14:paraId="08526300" w14:textId="77777777" w:rsidR="00B12DD0" w:rsidRDefault="00B12DD0" w:rsidP="00B12DD0">
      <w:pPr>
        <w:rPr>
          <w:rFonts w:cs="Times New Roman"/>
          <w:b/>
          <w:bCs/>
          <w:szCs w:val="24"/>
        </w:rPr>
      </w:pPr>
      <w:r w:rsidRPr="00404BE7">
        <w:rPr>
          <w:rFonts w:cs="Times New Roman"/>
          <w:b/>
          <w:bCs/>
          <w:szCs w:val="24"/>
        </w:rPr>
        <w:t>JUSTIFICATIVA:</w:t>
      </w:r>
    </w:p>
    <w:p w14:paraId="5BACB3FE" w14:textId="77777777" w:rsidR="00B12DD0" w:rsidRPr="00404BE7" w:rsidRDefault="00B12DD0" w:rsidP="00B12DD0">
      <w:pPr>
        <w:spacing w:after="0" w:line="276" w:lineRule="auto"/>
        <w:ind w:firstLine="708"/>
        <w:jc w:val="both"/>
        <w:rPr>
          <w:rFonts w:cs="Times New Roman"/>
          <w:szCs w:val="24"/>
        </w:rPr>
      </w:pPr>
      <w:r w:rsidRPr="00404BE7">
        <w:rPr>
          <w:rFonts w:cs="Times New Roman"/>
          <w:szCs w:val="24"/>
        </w:rPr>
        <w:t>Natural de Carnaúba dos Dantas/RN, Mauricéia é filha de Antônio Mauri de Carvalho, natural de Sumé, e de Maria das Graças dos Santos Carvalho, natural de Monteiro/PB. Veio residir em Sumé aos 14 anos de idade para estudar, passando desde então a construir sua vida pessoal, acadêmica e profissional em nosso município, onde fixou raízes e consolidou sua identidade sumeense.</w:t>
      </w:r>
    </w:p>
    <w:p w14:paraId="0B81EB92" w14:textId="77777777" w:rsidR="00B12DD0" w:rsidRPr="00404BE7" w:rsidRDefault="00B12DD0" w:rsidP="00B12DD0">
      <w:pPr>
        <w:spacing w:after="0" w:line="276" w:lineRule="auto"/>
        <w:ind w:firstLine="708"/>
        <w:jc w:val="both"/>
        <w:rPr>
          <w:rFonts w:cs="Times New Roman"/>
          <w:szCs w:val="24"/>
        </w:rPr>
      </w:pPr>
      <w:r w:rsidRPr="00404BE7">
        <w:rPr>
          <w:rFonts w:cs="Times New Roman"/>
          <w:szCs w:val="24"/>
        </w:rPr>
        <w:t>Concluiu o ensino médio no Colégio Estadual Professor José Gonçalves de Queiroz. É graduada em Ciências Contábeis pela UEPB e em Tecnologia em Gestão Pública pela UFCG/CDSA – Campus Sumé. Possui especializações em Auditoria e Perícia Contábil e em Gestão Pública Municipal, ambas pela UEPB. É Mestra em Gestão Pública e Cooperação Internacional pela UFPB e Doutora em Gestão de Recursos Naturais pela UFCG.</w:t>
      </w:r>
    </w:p>
    <w:p w14:paraId="123700C8" w14:textId="77777777" w:rsidR="00B12DD0" w:rsidRPr="00404BE7" w:rsidRDefault="00B12DD0" w:rsidP="00B12DD0">
      <w:pPr>
        <w:spacing w:after="0" w:line="276" w:lineRule="auto"/>
        <w:ind w:firstLine="708"/>
        <w:jc w:val="both"/>
        <w:rPr>
          <w:rFonts w:cs="Times New Roman"/>
          <w:szCs w:val="24"/>
        </w:rPr>
      </w:pPr>
      <w:r w:rsidRPr="00404BE7">
        <w:rPr>
          <w:rFonts w:cs="Times New Roman"/>
          <w:szCs w:val="24"/>
        </w:rPr>
        <w:t>Na área profissional, exerceu funções relevantes no município e na educação, tendo atuado como professora pró-tempore na Escola Professor José Gonçalves de Queiroz, monitora do Programa Paraíba Pré-Vestibular, secretária escolar, professora substituta no Curso de Ciências Contábeis da UEPB por quase 10 anos e, atualmente, professora substituta no Curso Superior de Tecnologia em Gestão Pública da UFCG/CDSA. Também desempenhou atividades técnicas na Secretaria Municipal de Saúde de Sumé, contribuindo com a gestão pública e a execução orçamentária da saúde municipal, além de prestar serviços contábeis desde 2012.</w:t>
      </w:r>
    </w:p>
    <w:p w14:paraId="6325A9BC" w14:textId="77777777" w:rsidR="00B12DD0" w:rsidRPr="00404BE7" w:rsidRDefault="00B12DD0" w:rsidP="00B12DD0">
      <w:pPr>
        <w:spacing w:after="0" w:line="276" w:lineRule="auto"/>
        <w:ind w:firstLine="708"/>
        <w:jc w:val="both"/>
        <w:rPr>
          <w:rFonts w:cs="Times New Roman"/>
          <w:szCs w:val="24"/>
        </w:rPr>
      </w:pPr>
      <w:r w:rsidRPr="00404BE7">
        <w:rPr>
          <w:rFonts w:cs="Times New Roman"/>
          <w:szCs w:val="24"/>
        </w:rPr>
        <w:t>Sua trajetória revela dedicação ao ensino, à administração pública, ao desenvolvimento regional e ao fortalecimento do nome de Sumé, cidade que representa com orgulho por onde passa. Embora nascida no Rio Grande do Norte, declara com convicção que seu coração pertence à Paraíba e, especialmente, à cidade de Sumé.</w:t>
      </w:r>
    </w:p>
    <w:p w14:paraId="36ED6A2A" w14:textId="77777777" w:rsidR="00B12DD0" w:rsidRPr="00404BE7" w:rsidRDefault="00B12DD0" w:rsidP="00B12DD0">
      <w:pPr>
        <w:spacing w:after="0" w:line="276" w:lineRule="auto"/>
        <w:ind w:firstLine="708"/>
        <w:jc w:val="both"/>
        <w:rPr>
          <w:rFonts w:cs="Times New Roman"/>
          <w:szCs w:val="24"/>
        </w:rPr>
      </w:pPr>
      <w:r w:rsidRPr="00404BE7">
        <w:rPr>
          <w:rFonts w:cs="Times New Roman"/>
          <w:szCs w:val="24"/>
        </w:rPr>
        <w:t>Diante do exposto, nada mais justo que esta Casa Legislativa reconheça os relevantes méritos da homenageada, concedendo-lhe o Título de Cidadã Sumeense.</w:t>
      </w:r>
    </w:p>
    <w:p w14:paraId="4D0E9111" w14:textId="77777777" w:rsidR="00B12DD0" w:rsidRDefault="00B12DD0" w:rsidP="00B12DD0">
      <w:pPr>
        <w:spacing w:line="276" w:lineRule="auto"/>
        <w:rPr>
          <w:rFonts w:cs="Times New Roman"/>
          <w:b/>
          <w:bCs/>
          <w:szCs w:val="24"/>
        </w:rPr>
      </w:pPr>
    </w:p>
    <w:p w14:paraId="42E021C7" w14:textId="77777777" w:rsidR="00B12DD0" w:rsidRDefault="00B12DD0" w:rsidP="00B12DD0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Sumé em, 27 de abril de 2026.</w:t>
      </w:r>
    </w:p>
    <w:p w14:paraId="2B7C98A6" w14:textId="6E1B3343" w:rsidR="00B12DD0" w:rsidRDefault="00B12DD0" w:rsidP="00B12DD0">
      <w:pPr>
        <w:rPr>
          <w:rFonts w:cs="Times New Roman"/>
          <w:szCs w:val="24"/>
        </w:rPr>
      </w:pPr>
    </w:p>
    <w:p w14:paraId="248A91D8" w14:textId="77777777" w:rsidR="00B12DD0" w:rsidRDefault="00B12DD0" w:rsidP="00B12DD0">
      <w:pPr>
        <w:rPr>
          <w:rFonts w:cs="Times New Roman"/>
          <w:szCs w:val="24"/>
        </w:rPr>
      </w:pPr>
    </w:p>
    <w:p w14:paraId="65F8EB79" w14:textId="77777777" w:rsidR="00B12DD0" w:rsidRPr="00251B86" w:rsidRDefault="00B12DD0" w:rsidP="00B12DD0">
      <w:pPr>
        <w:spacing w:after="0" w:line="240" w:lineRule="auto"/>
        <w:ind w:firstLine="708"/>
        <w:jc w:val="center"/>
        <w:rPr>
          <w:rFonts w:cs="Times New Roman"/>
          <w:b/>
          <w:bCs/>
          <w:szCs w:val="24"/>
        </w:rPr>
      </w:pPr>
      <w:r w:rsidRPr="00251B86">
        <w:rPr>
          <w:rFonts w:cs="Times New Roman"/>
          <w:b/>
          <w:bCs/>
          <w:szCs w:val="24"/>
        </w:rPr>
        <w:t>Jane Isa Soares da Silva Lima</w:t>
      </w:r>
    </w:p>
    <w:p w14:paraId="196E72A0" w14:textId="77777777" w:rsidR="00B12DD0" w:rsidRDefault="00B12DD0" w:rsidP="00B12DD0">
      <w:pPr>
        <w:spacing w:after="0" w:line="240" w:lineRule="auto"/>
        <w:ind w:firstLine="708"/>
        <w:contextualSpacing/>
        <w:jc w:val="center"/>
        <w:rPr>
          <w:rFonts w:cs="Times New Roman"/>
          <w:szCs w:val="24"/>
        </w:rPr>
      </w:pPr>
      <w:r w:rsidRPr="00251B86">
        <w:rPr>
          <w:rFonts w:cs="Times New Roman"/>
          <w:b/>
          <w:bCs/>
          <w:szCs w:val="24"/>
        </w:rPr>
        <w:t>Vereadora</w:t>
      </w:r>
    </w:p>
    <w:p w14:paraId="3D302CA8" w14:textId="77777777" w:rsidR="00B12DD0" w:rsidRDefault="00B12DD0" w:rsidP="00B12DD0">
      <w:pPr>
        <w:jc w:val="center"/>
        <w:rPr>
          <w:rFonts w:cs="Times New Roman"/>
          <w:szCs w:val="24"/>
        </w:rPr>
      </w:pPr>
    </w:p>
    <w:p w14:paraId="355CD3CC" w14:textId="5A915675" w:rsidR="004A2EA0" w:rsidRPr="006E041F" w:rsidRDefault="004A2EA0" w:rsidP="00B12DD0">
      <w:pPr>
        <w:spacing w:after="0"/>
        <w:jc w:val="both"/>
        <w:rPr>
          <w:b/>
          <w:bCs/>
          <w:i/>
          <w:iCs/>
        </w:rPr>
      </w:pPr>
    </w:p>
    <w:sectPr w:rsidR="004A2EA0" w:rsidRPr="006E041F" w:rsidSect="003A392E">
      <w:headerReference w:type="default" r:id="rId6"/>
      <w:type w:val="continuous"/>
      <w:pgSz w:w="11907" w:h="16840" w:code="9"/>
      <w:pgMar w:top="1701" w:right="1134" w:bottom="1134" w:left="1701" w:header="567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4F3AD" w14:textId="77777777" w:rsidR="004976EC" w:rsidRDefault="004976EC" w:rsidP="00EA7B6F">
      <w:pPr>
        <w:spacing w:after="0" w:line="240" w:lineRule="auto"/>
      </w:pPr>
      <w:r>
        <w:separator/>
      </w:r>
    </w:p>
  </w:endnote>
  <w:endnote w:type="continuationSeparator" w:id="0">
    <w:p w14:paraId="75E0746F" w14:textId="77777777" w:rsidR="004976EC" w:rsidRDefault="004976EC" w:rsidP="00EA7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7E2A3" w14:textId="77777777" w:rsidR="004976EC" w:rsidRDefault="004976EC" w:rsidP="00EA7B6F">
      <w:pPr>
        <w:spacing w:after="0" w:line="240" w:lineRule="auto"/>
      </w:pPr>
      <w:r>
        <w:separator/>
      </w:r>
    </w:p>
  </w:footnote>
  <w:footnote w:type="continuationSeparator" w:id="0">
    <w:p w14:paraId="5E003A61" w14:textId="77777777" w:rsidR="004976EC" w:rsidRDefault="004976EC" w:rsidP="00EA7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CB495" w14:textId="77777777" w:rsidR="00EA7B6F" w:rsidRDefault="00EA7B6F" w:rsidP="00EA7B6F">
    <w:pPr>
      <w:pStyle w:val="Ttulo1"/>
      <w:rPr>
        <w:color w:val="000000"/>
      </w:rPr>
    </w:pPr>
  </w:p>
  <w:p w14:paraId="0E38BB55" w14:textId="77777777" w:rsidR="00EA7B6F" w:rsidRDefault="00EA7B6F" w:rsidP="00EA7B6F">
    <w:pPr>
      <w:pStyle w:val="Ttulo1"/>
      <w:jc w:val="center"/>
      <w:rPr>
        <w:color w:val="000000"/>
        <w:sz w:val="24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485AF60E" wp14:editId="649E5352">
          <wp:simplePos x="0" y="0"/>
          <wp:positionH relativeFrom="column">
            <wp:posOffset>285750</wp:posOffset>
          </wp:positionH>
          <wp:positionV relativeFrom="paragraph">
            <wp:posOffset>24130</wp:posOffset>
          </wp:positionV>
          <wp:extent cx="623570" cy="779145"/>
          <wp:effectExtent l="0" t="0" r="5080" b="190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  <w:sz w:val="24"/>
      </w:rPr>
      <w:t>ESTADO DA PARAÍBA</w:t>
    </w:r>
  </w:p>
  <w:p w14:paraId="31776174" w14:textId="77777777" w:rsidR="00EA7B6F" w:rsidRDefault="00EA7B6F" w:rsidP="00EA7B6F">
    <w:pPr>
      <w:pStyle w:val="Ttulo3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CÂMARA MUNICIPAL DE SUMÉ</w:t>
    </w:r>
  </w:p>
  <w:p w14:paraId="4BE2741C" w14:textId="77777777" w:rsidR="00EA7B6F" w:rsidRDefault="00EA7B6F" w:rsidP="00EA7B6F">
    <w:pPr>
      <w:pStyle w:val="Cabealho"/>
      <w:jc w:val="center"/>
      <w:rPr>
        <w:color w:val="000000"/>
        <w:sz w:val="22"/>
      </w:rPr>
    </w:pPr>
    <w:r>
      <w:rPr>
        <w:color w:val="000000"/>
        <w:sz w:val="22"/>
      </w:rPr>
      <w:t>CASA VEREADOR CÍCERO SOARES</w:t>
    </w:r>
  </w:p>
  <w:p w14:paraId="498D2F43" w14:textId="77777777" w:rsidR="00EA7B6F" w:rsidRDefault="00EA7B6F" w:rsidP="00EA7B6F">
    <w:pPr>
      <w:pStyle w:val="Cabealho"/>
      <w:jc w:val="center"/>
    </w:pPr>
    <w:r>
      <w:t>SUMÉ – PARAÍBA</w:t>
    </w:r>
  </w:p>
  <w:p w14:paraId="5C6E47F2" w14:textId="77777777" w:rsidR="00EA7B6F" w:rsidRDefault="00EA7B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6F"/>
    <w:rsid w:val="00017B9E"/>
    <w:rsid w:val="000F092B"/>
    <w:rsid w:val="00235CD4"/>
    <w:rsid w:val="002513A8"/>
    <w:rsid w:val="003A392E"/>
    <w:rsid w:val="004925AC"/>
    <w:rsid w:val="004976EC"/>
    <w:rsid w:val="004A2EA0"/>
    <w:rsid w:val="005D5333"/>
    <w:rsid w:val="00641172"/>
    <w:rsid w:val="006E041F"/>
    <w:rsid w:val="0073026D"/>
    <w:rsid w:val="008C3D30"/>
    <w:rsid w:val="00A878CC"/>
    <w:rsid w:val="00B12DD0"/>
    <w:rsid w:val="00E578FB"/>
    <w:rsid w:val="00EA7B6F"/>
    <w:rsid w:val="00F11416"/>
    <w:rsid w:val="00FF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61C03"/>
  <w15:chartTrackingRefBased/>
  <w15:docId w15:val="{9D8334BD-20F9-450F-9ECC-9025FE55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A7B6F"/>
    <w:pPr>
      <w:keepNext/>
      <w:spacing w:after="0" w:line="240" w:lineRule="auto"/>
      <w:outlineLvl w:val="0"/>
    </w:pPr>
    <w:rPr>
      <w:rFonts w:eastAsia="Times New Roman" w:cs="Times New Roman"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A7B6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A7B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A7B6F"/>
  </w:style>
  <w:style w:type="paragraph" w:styleId="Rodap">
    <w:name w:val="footer"/>
    <w:basedOn w:val="Normal"/>
    <w:link w:val="RodapChar"/>
    <w:uiPriority w:val="99"/>
    <w:unhideWhenUsed/>
    <w:rsid w:val="00EA7B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7B6F"/>
  </w:style>
  <w:style w:type="character" w:customStyle="1" w:styleId="Ttulo1Char">
    <w:name w:val="Título 1 Char"/>
    <w:basedOn w:val="Fontepargpadro"/>
    <w:link w:val="Ttulo1"/>
    <w:rsid w:val="00EA7B6F"/>
    <w:rPr>
      <w:rFonts w:eastAsia="Times New Roman" w:cs="Times New Roman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EA7B6F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436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Neneide</dc:creator>
  <cp:keywords/>
  <dc:description/>
  <cp:lastModifiedBy>Neneide</cp:lastModifiedBy>
  <cp:revision>3</cp:revision>
  <dcterms:created xsi:type="dcterms:W3CDTF">2026-04-27T12:41:00Z</dcterms:created>
  <dcterms:modified xsi:type="dcterms:W3CDTF">2026-04-27T12:49:00Z</dcterms:modified>
</cp:coreProperties>
</file>