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051" w14:textId="77777777" w:rsidR="003A4C6E" w:rsidRDefault="003A4C6E" w:rsidP="003A4C6E">
      <w:pPr>
        <w:pStyle w:val="Cabealho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3A4C6E" w14:paraId="1323B4E5" w14:textId="77777777" w:rsidTr="003A4C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7B8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3F4E5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AD97C7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A49944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726610" w14:textId="2CBD7DE2" w:rsidR="003A4C6E" w:rsidRDefault="003A4C6E" w:rsidP="0096458A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</w:t>
            </w:r>
          </w:p>
          <w:p w14:paraId="08C25D64" w14:textId="77777777" w:rsidR="003A4C6E" w:rsidRDefault="003A4C6E">
            <w:pPr>
              <w:pStyle w:val="Cabealho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62F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Entrada na Secretaria</w:t>
            </w:r>
          </w:p>
          <w:p w14:paraId="5213AD09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57E20271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14849088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3CA95EF7" w14:textId="68FBD20E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Em, </w:t>
            </w:r>
            <w:r w:rsidR="00447287">
              <w:rPr>
                <w:b/>
                <w:bCs/>
              </w:rPr>
              <w:t>1</w:t>
            </w:r>
            <w:r w:rsidR="009F0E4F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de </w:t>
            </w:r>
            <w:r w:rsidR="00447287">
              <w:rPr>
                <w:b/>
                <w:bCs/>
              </w:rPr>
              <w:t>ma</w:t>
            </w:r>
            <w:r w:rsidR="009F0E4F">
              <w:rPr>
                <w:b/>
                <w:bCs/>
              </w:rPr>
              <w:t>i</w:t>
            </w:r>
            <w:r w:rsidR="008D750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de 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DF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DESPACHO</w:t>
            </w:r>
          </w:p>
          <w:p w14:paraId="2D32EEF5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Aprovado na Sessão de</w:t>
            </w:r>
          </w:p>
          <w:p w14:paraId="1606040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FD4230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51ACA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4058363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4C6E" w14:paraId="47D2E525" w14:textId="77777777" w:rsidTr="003A4C6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66B" w14:textId="1C6CFB29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6DB96" wp14:editId="00E087D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659130</wp:posOffset>
                      </wp:positionV>
                      <wp:extent cx="5139690" cy="72390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3C70" w14:textId="699990AF" w:rsidR="003A4C6E" w:rsidRDefault="003A4C6E" w:rsidP="003A4C6E">
                                  <w:pPr>
                                    <w:jc w:val="both"/>
                                  </w:pPr>
                                  <w:r>
                                    <w:t xml:space="preserve">EMENTA: </w:t>
                                  </w:r>
                                  <w:r w:rsidR="008F0B37">
                                    <w:t>Requer</w:t>
                                  </w:r>
                                  <w:r w:rsidR="009F0E4F">
                                    <w:t xml:space="preserve"> </w:t>
                                  </w:r>
                                  <w:r w:rsidR="009F0E4F">
                                    <w:t>recapeamento com cascalho na via situada atrás do Conjunto Habitacional Pedro Ferreira Filho, estendendo-se até a residência do Senhor Virola, com continuidade em direção ao Bairro Carro Quebrado.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D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08pt;margin-top:51.9pt;width:404.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">
                      <v:textbox>
                        <w:txbxContent>
                          <w:p w14:paraId="6C7B3C70" w14:textId="699990AF" w:rsidR="003A4C6E" w:rsidRDefault="003A4C6E" w:rsidP="003A4C6E">
                            <w:pPr>
                              <w:jc w:val="both"/>
                            </w:pPr>
                            <w:r>
                              <w:t xml:space="preserve">EMENTA: </w:t>
                            </w:r>
                            <w:r w:rsidR="008F0B37">
                              <w:t>Requer</w:t>
                            </w:r>
                            <w:r w:rsidR="009F0E4F">
                              <w:t xml:space="preserve"> </w:t>
                            </w:r>
                            <w:r w:rsidR="009F0E4F">
                              <w:t>recapeamento com cascalho na via situada atrás do Conjunto Habitacional Pedro Ferreira Filho, estendendo-se até a residência do Senhor Virola, com continuidade em direção ao Bairro Carro Quebrado.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Nº </w:t>
            </w:r>
            <w:r w:rsidR="00916098">
              <w:rPr>
                <w:b/>
                <w:bCs/>
              </w:rPr>
              <w:t>2</w:t>
            </w:r>
            <w:r w:rsidR="009F0E4F">
              <w:rPr>
                <w:b/>
                <w:bCs/>
              </w:rPr>
              <w:t>8</w:t>
            </w:r>
            <w:r>
              <w:rPr>
                <w:b/>
                <w:bCs/>
              </w:rPr>
              <w:t>/202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DAD" w14:textId="40D48A1B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2D611" wp14:editId="2082466D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F5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16A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PRESIDENTE</w:t>
            </w:r>
          </w:p>
          <w:p w14:paraId="114F78DC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DC5262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F5157D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1º SECRETÁRIO</w:t>
            </w:r>
          </w:p>
          <w:p w14:paraId="3EA48018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ADA0C6" w14:textId="77777777" w:rsidR="003A4C6E" w:rsidRDefault="003A4C6E" w:rsidP="003A4C6E">
      <w:pPr>
        <w:pStyle w:val="Cabealho"/>
        <w:jc w:val="both"/>
        <w:rPr>
          <w:szCs w:val="24"/>
        </w:rPr>
      </w:pPr>
    </w:p>
    <w:p w14:paraId="1FFD87BA" w14:textId="77777777" w:rsidR="003A4C6E" w:rsidRDefault="003A4C6E" w:rsidP="003A4C6E">
      <w:pPr>
        <w:pStyle w:val="Cabealho"/>
        <w:jc w:val="center"/>
      </w:pPr>
    </w:p>
    <w:p w14:paraId="5C4C9C19" w14:textId="77777777" w:rsidR="003A4C6E" w:rsidRDefault="003A4C6E" w:rsidP="003A4C6E">
      <w:pPr>
        <w:pStyle w:val="Cabealho"/>
        <w:jc w:val="both"/>
      </w:pPr>
    </w:p>
    <w:p w14:paraId="020D52E6" w14:textId="77777777" w:rsidR="003A4C6E" w:rsidRDefault="003A4C6E" w:rsidP="003A4C6E"/>
    <w:p w14:paraId="1C809AD9" w14:textId="77777777" w:rsidR="003A4C6E" w:rsidRDefault="003A4C6E" w:rsidP="003A4C6E"/>
    <w:p w14:paraId="6D5DBDE1" w14:textId="421764CA" w:rsidR="003A4C6E" w:rsidRDefault="003A4C6E" w:rsidP="008F0B37">
      <w:pPr>
        <w:ind w:firstLine="708"/>
      </w:pPr>
      <w:r>
        <w:t>Prezado Senhor,</w:t>
      </w:r>
    </w:p>
    <w:p w14:paraId="3C96F42A" w14:textId="0621C820" w:rsidR="009F0E4F" w:rsidRDefault="009F0E4F" w:rsidP="008F0B37">
      <w:pPr>
        <w:pStyle w:val="NormalWeb"/>
        <w:ind w:firstLine="708"/>
        <w:jc w:val="both"/>
      </w:pPr>
      <w:r>
        <w:t>Requeiro a Vossa Excelência, após a devida manifestação do Plenário, nos termos regimentais, que seja encaminhado ao Secretário de Obras e Serviços Urbanos, Senhor José Vicente Lima Freitas, o seguinte pleito: a realização de recapeamento com cascalho na via situada atrás do Conjunto Habitacional Pedro Ferreira Filho, estendendo-se até a residência do Senhor Virola, com continuidade em direção ao Bairro Carro Quebrado.</w:t>
      </w:r>
      <w:r>
        <w:t xml:space="preserve"> </w:t>
      </w:r>
    </w:p>
    <w:p w14:paraId="74FA4BE7" w14:textId="72962F4C" w:rsidR="009F0E4F" w:rsidRDefault="009F0E4F" w:rsidP="009F0E4F">
      <w:pPr>
        <w:pStyle w:val="NormalWeb"/>
        <w:ind w:firstLine="708"/>
        <w:jc w:val="both"/>
      </w:pPr>
      <w:r>
        <w:t xml:space="preserve">JUSTIFICATIVA: </w:t>
      </w:r>
      <w:r>
        <w:t>Atualmente, o trecho encontra-se em estado precário, dificultando o acesso de veículos e pedestres, especialmente em períodos chuvosos, quando o acúmulo de lama e buracos compromete a mobilidade e aumenta o risco de acidentes. Além disso, a melhoria da via contribuirá para o escoamento adequado da produção local, facilitará o transporte público e promoverá maior integração entre os bairros, atendendo a uma demanda antiga da comunidade.</w:t>
      </w:r>
    </w:p>
    <w:p w14:paraId="5907376F" w14:textId="06A176AA" w:rsidR="009F0E4F" w:rsidRDefault="009F0E4F" w:rsidP="009F0E4F">
      <w:pPr>
        <w:pStyle w:val="NormalWeb"/>
        <w:ind w:firstLine="708"/>
        <w:jc w:val="both"/>
      </w:pPr>
      <w:r>
        <w:t>Dessa forma, o investimento em infraestrutura viária representa não apenas um benefício imediato para os moradores, mas também um avanço significativo na qualidade de vida e no desenvolvimento urbano do município.</w:t>
      </w:r>
    </w:p>
    <w:p w14:paraId="0391E901" w14:textId="55CE82C7" w:rsidR="003A4C6E" w:rsidRDefault="003A4C6E" w:rsidP="008F0B37">
      <w:pPr>
        <w:pStyle w:val="NormalWeb"/>
        <w:ind w:firstLine="708"/>
        <w:jc w:val="both"/>
      </w:pPr>
      <w:r>
        <w:t xml:space="preserve">Sala das Sessões em, </w:t>
      </w:r>
      <w:r w:rsidR="00447287">
        <w:t>1</w:t>
      </w:r>
      <w:r w:rsidR="009F0E4F">
        <w:t>1</w:t>
      </w:r>
      <w:r>
        <w:t xml:space="preserve"> de </w:t>
      </w:r>
      <w:r w:rsidR="00447287">
        <w:t>ma</w:t>
      </w:r>
      <w:r w:rsidR="009F0E4F">
        <w:t>i</w:t>
      </w:r>
      <w:r w:rsidR="008D7502">
        <w:t>o</w:t>
      </w:r>
      <w:r>
        <w:t xml:space="preserve"> de 202</w:t>
      </w:r>
      <w:r w:rsidR="00880FA7">
        <w:t>6</w:t>
      </w:r>
      <w:r>
        <w:t>.</w:t>
      </w:r>
    </w:p>
    <w:p w14:paraId="0FA475DA" w14:textId="77777777" w:rsidR="003A4C6E" w:rsidRDefault="003A4C6E" w:rsidP="003A4C6E">
      <w:pPr>
        <w:jc w:val="both"/>
        <w:rPr>
          <w:color w:val="000000"/>
        </w:rPr>
      </w:pPr>
    </w:p>
    <w:p w14:paraId="3349EACB" w14:textId="34469DA1" w:rsidR="003A4C6E" w:rsidRDefault="00A36D81" w:rsidP="003A4C6E">
      <w:pPr>
        <w:contextualSpacing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Rivaldo Oliveira Ramos</w:t>
      </w:r>
    </w:p>
    <w:p w14:paraId="35C149F7" w14:textId="77777777" w:rsidR="003A4C6E" w:rsidRDefault="003A4C6E" w:rsidP="003A4C6E">
      <w:pPr>
        <w:contextualSpacing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Vereador </w:t>
      </w:r>
    </w:p>
    <w:p w14:paraId="2A013E7E" w14:textId="77777777" w:rsidR="003A4C6E" w:rsidRDefault="003A4C6E" w:rsidP="00E824D8">
      <w:pPr>
        <w:jc w:val="both"/>
      </w:pPr>
    </w:p>
    <w:sectPr w:rsidR="003A4C6E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52D1" w14:textId="77777777" w:rsidR="005575D4" w:rsidRDefault="005575D4" w:rsidP="00E824D8">
      <w:pPr>
        <w:spacing w:after="0" w:line="240" w:lineRule="auto"/>
      </w:pPr>
      <w:r>
        <w:separator/>
      </w:r>
    </w:p>
  </w:endnote>
  <w:endnote w:type="continuationSeparator" w:id="0">
    <w:p w14:paraId="07E53B31" w14:textId="77777777" w:rsidR="005575D4" w:rsidRDefault="005575D4" w:rsidP="00E8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E09F" w14:textId="77777777" w:rsidR="005575D4" w:rsidRDefault="005575D4" w:rsidP="00E824D8">
      <w:pPr>
        <w:spacing w:after="0" w:line="240" w:lineRule="auto"/>
      </w:pPr>
      <w:r>
        <w:separator/>
      </w:r>
    </w:p>
  </w:footnote>
  <w:footnote w:type="continuationSeparator" w:id="0">
    <w:p w14:paraId="6E1019D9" w14:textId="77777777" w:rsidR="005575D4" w:rsidRDefault="005575D4" w:rsidP="00E8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610" w14:textId="1673B717" w:rsidR="00E824D8" w:rsidRDefault="00E824D8" w:rsidP="00E824D8">
    <w:pPr>
      <w:pStyle w:val="Ttulo1"/>
      <w:rPr>
        <w:color w:val="000000"/>
      </w:rPr>
    </w:pPr>
  </w:p>
  <w:p w14:paraId="4A32AD48" w14:textId="528BD9D7" w:rsidR="00E824D8" w:rsidRDefault="00E824D8" w:rsidP="00E824D8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6EA07" wp14:editId="10CE39C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52E8936" w14:textId="77777777" w:rsidR="00E824D8" w:rsidRDefault="00E824D8" w:rsidP="00E824D8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5529F3B" w14:textId="77777777" w:rsidR="00E824D8" w:rsidRDefault="00E824D8" w:rsidP="00E824D8">
    <w:pPr>
      <w:pStyle w:val="Cabealho"/>
      <w:jc w:val="center"/>
      <w:rPr>
        <w:color w:val="000000"/>
        <w:sz w:val="22"/>
        <w:szCs w:val="24"/>
      </w:rPr>
    </w:pPr>
    <w:r>
      <w:rPr>
        <w:color w:val="000000"/>
        <w:sz w:val="22"/>
      </w:rPr>
      <w:t>CASA VEREADOR CÍCERO SOARES</w:t>
    </w:r>
  </w:p>
  <w:p w14:paraId="41B3A44A" w14:textId="519D70EC" w:rsidR="00E824D8" w:rsidRDefault="00E824D8" w:rsidP="003A4C6E">
    <w:pPr>
      <w:pStyle w:val="Cabealho"/>
      <w:jc w:val="center"/>
    </w:pPr>
    <w:r>
      <w:t>SUMÉ –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D8"/>
    <w:rsid w:val="00002F57"/>
    <w:rsid w:val="00061296"/>
    <w:rsid w:val="00072D1F"/>
    <w:rsid w:val="000F092B"/>
    <w:rsid w:val="001C7139"/>
    <w:rsid w:val="002172FE"/>
    <w:rsid w:val="003A4C6E"/>
    <w:rsid w:val="003D13F0"/>
    <w:rsid w:val="00447287"/>
    <w:rsid w:val="00496FF3"/>
    <w:rsid w:val="00502B7A"/>
    <w:rsid w:val="0055708C"/>
    <w:rsid w:val="005575D4"/>
    <w:rsid w:val="005B34AE"/>
    <w:rsid w:val="005B585A"/>
    <w:rsid w:val="005C73F1"/>
    <w:rsid w:val="006247A4"/>
    <w:rsid w:val="00640C47"/>
    <w:rsid w:val="0067184C"/>
    <w:rsid w:val="007229AB"/>
    <w:rsid w:val="007C4B74"/>
    <w:rsid w:val="008624A7"/>
    <w:rsid w:val="008631A9"/>
    <w:rsid w:val="008762E7"/>
    <w:rsid w:val="00880FA7"/>
    <w:rsid w:val="008C3D30"/>
    <w:rsid w:val="008D7502"/>
    <w:rsid w:val="008F0B37"/>
    <w:rsid w:val="008F3DA2"/>
    <w:rsid w:val="00916098"/>
    <w:rsid w:val="00936C25"/>
    <w:rsid w:val="0096458A"/>
    <w:rsid w:val="00982DFC"/>
    <w:rsid w:val="009F0E4F"/>
    <w:rsid w:val="00A36D81"/>
    <w:rsid w:val="00AC7B70"/>
    <w:rsid w:val="00B15D94"/>
    <w:rsid w:val="00B72BB6"/>
    <w:rsid w:val="00C65239"/>
    <w:rsid w:val="00CD72F5"/>
    <w:rsid w:val="00CE7A40"/>
    <w:rsid w:val="00D54232"/>
    <w:rsid w:val="00D909C7"/>
    <w:rsid w:val="00DD3086"/>
    <w:rsid w:val="00E10E10"/>
    <w:rsid w:val="00E603E3"/>
    <w:rsid w:val="00E824D8"/>
    <w:rsid w:val="00E83C79"/>
    <w:rsid w:val="00EE20AE"/>
    <w:rsid w:val="00F365A9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1B384"/>
  <w15:chartTrackingRefBased/>
  <w15:docId w15:val="{26D658DB-66C8-4EB1-B217-546B7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24D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24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24D8"/>
  </w:style>
  <w:style w:type="paragraph" w:styleId="Rodap">
    <w:name w:val="footer"/>
    <w:basedOn w:val="Normal"/>
    <w:link w:val="RodapChar"/>
    <w:uiPriority w:val="99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D8"/>
  </w:style>
  <w:style w:type="character" w:customStyle="1" w:styleId="Ttulo1Char">
    <w:name w:val="Título 1 Char"/>
    <w:basedOn w:val="Fontepargpadro"/>
    <w:link w:val="Ttulo1"/>
    <w:rsid w:val="00E824D8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824D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D75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2025-12-10T12:15:00Z</cp:lastPrinted>
  <dcterms:created xsi:type="dcterms:W3CDTF">2026-05-11T14:12:00Z</dcterms:created>
  <dcterms:modified xsi:type="dcterms:W3CDTF">2026-05-11T14:20:00Z</dcterms:modified>
</cp:coreProperties>
</file>